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D7541">
        <w:rPr>
          <w:rFonts w:ascii="Arial" w:hAnsi="Arial" w:cs="Arial"/>
          <w:b/>
          <w:sz w:val="24"/>
          <w:szCs w:val="24"/>
        </w:rPr>
        <w:t xml:space="preserve">Kadetów </w:t>
      </w:r>
      <w:r w:rsidR="003B5EBB">
        <w:rPr>
          <w:rFonts w:ascii="Arial" w:hAnsi="Arial" w:cs="Arial"/>
          <w:b/>
          <w:sz w:val="24"/>
          <w:szCs w:val="24"/>
        </w:rPr>
        <w:t>3c</w:t>
      </w:r>
      <w:r w:rsidR="009D7541">
        <w:rPr>
          <w:rFonts w:ascii="Arial" w:hAnsi="Arial" w:cs="Arial"/>
          <w:b/>
          <w:sz w:val="24"/>
          <w:szCs w:val="24"/>
        </w:rPr>
        <w:t>/</w:t>
      </w:r>
      <w:r w:rsidR="003B5EBB">
        <w:rPr>
          <w:rFonts w:ascii="Arial" w:hAnsi="Arial" w:cs="Arial"/>
          <w:b/>
          <w:sz w:val="24"/>
          <w:szCs w:val="24"/>
        </w:rPr>
        <w:t>9</w:t>
      </w:r>
    </w:p>
    <w:p w:rsidR="007C1FD7" w:rsidRPr="00E010F6" w:rsidRDefault="007C1FD7" w:rsidP="00B36CD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466C8">
        <w:rPr>
          <w:rFonts w:ascii="Arial" w:hAnsi="Arial" w:cs="Arial"/>
          <w:sz w:val="24"/>
          <w:szCs w:val="24"/>
        </w:rPr>
        <w:t>4</w:t>
      </w:r>
      <w:r w:rsidR="005A3CA1">
        <w:rPr>
          <w:rFonts w:ascii="Arial" w:hAnsi="Arial" w:cs="Arial"/>
          <w:sz w:val="24"/>
          <w:szCs w:val="24"/>
        </w:rPr>
        <w:t>6</w:t>
      </w:r>
      <w:r w:rsidR="00195028">
        <w:rPr>
          <w:rFonts w:ascii="Arial" w:hAnsi="Arial" w:cs="Arial"/>
          <w:sz w:val="24"/>
          <w:szCs w:val="24"/>
        </w:rPr>
        <w:t>,</w:t>
      </w:r>
      <w:r w:rsidR="005A3CA1">
        <w:rPr>
          <w:rFonts w:ascii="Arial" w:hAnsi="Arial" w:cs="Arial"/>
          <w:sz w:val="24"/>
          <w:szCs w:val="24"/>
        </w:rPr>
        <w:t>71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3B5EBB">
        <w:rPr>
          <w:rFonts w:ascii="Arial" w:hAnsi="Arial" w:cs="Arial"/>
          <w:sz w:val="24"/>
          <w:szCs w:val="24"/>
        </w:rPr>
        <w:t>2</w:t>
      </w:r>
      <w:r w:rsidR="005A3CA1">
        <w:rPr>
          <w:rFonts w:ascii="Arial" w:hAnsi="Arial" w:cs="Arial"/>
          <w:sz w:val="24"/>
          <w:szCs w:val="24"/>
        </w:rPr>
        <w:t>9</w:t>
      </w:r>
      <w:r w:rsidR="00D466C8">
        <w:rPr>
          <w:rFonts w:ascii="Arial" w:hAnsi="Arial" w:cs="Arial"/>
          <w:sz w:val="24"/>
          <w:szCs w:val="24"/>
        </w:rPr>
        <w:t>,</w:t>
      </w:r>
      <w:r w:rsidR="005A3CA1">
        <w:rPr>
          <w:rFonts w:ascii="Arial" w:hAnsi="Arial" w:cs="Arial"/>
          <w:sz w:val="24"/>
          <w:szCs w:val="24"/>
        </w:rPr>
        <w:t>04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E121C">
        <w:rPr>
          <w:rFonts w:ascii="Arial" w:hAnsi="Arial" w:cs="Arial"/>
          <w:sz w:val="24"/>
          <w:szCs w:val="24"/>
        </w:rPr>
        <w:t xml:space="preserve"> </w:t>
      </w:r>
      <w:r w:rsidR="00D466C8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D56C0">
        <w:rPr>
          <w:rFonts w:ascii="Arial" w:hAnsi="Arial" w:cs="Arial"/>
          <w:sz w:val="24"/>
          <w:szCs w:val="24"/>
        </w:rPr>
        <w:t xml:space="preserve">piętro </w:t>
      </w:r>
      <w:r w:rsidR="00D466C8">
        <w:rPr>
          <w:rFonts w:ascii="Arial" w:hAnsi="Arial" w:cs="Arial"/>
          <w:sz w:val="24"/>
          <w:szCs w:val="24"/>
        </w:rPr>
        <w:t>I</w:t>
      </w:r>
      <w:r w:rsidR="00C46770">
        <w:rPr>
          <w:rFonts w:ascii="Arial" w:hAnsi="Arial" w:cs="Arial"/>
          <w:sz w:val="24"/>
          <w:szCs w:val="24"/>
        </w:rPr>
        <w:t>I</w:t>
      </w:r>
      <w:r w:rsidR="004D56C0">
        <w:rPr>
          <w:rFonts w:ascii="Arial" w:hAnsi="Arial" w:cs="Arial"/>
          <w:sz w:val="24"/>
          <w:szCs w:val="24"/>
        </w:rPr>
        <w:t>I</w:t>
      </w:r>
    </w:p>
    <w:p w:rsidR="00F5400D" w:rsidRPr="008F1BE6" w:rsidRDefault="00F5400D" w:rsidP="00B36CD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DE2A55" w:rsidRPr="007B6843" w:rsidRDefault="00D466C8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Zmycie, zdrapanie ścian i sufitów</w:t>
      </w:r>
      <w:r w:rsidR="007A11A1">
        <w:rPr>
          <w:rFonts w:ascii="Arial" w:hAnsi="Arial" w:cs="Arial"/>
          <w:sz w:val="24"/>
          <w:szCs w:val="24"/>
        </w:rPr>
        <w:t xml:space="preserve"> </w:t>
      </w:r>
      <w:r w:rsidR="00C46770">
        <w:rPr>
          <w:rFonts w:ascii="Arial" w:hAnsi="Arial" w:cs="Arial"/>
          <w:sz w:val="24"/>
          <w:szCs w:val="24"/>
        </w:rPr>
        <w:t xml:space="preserve">oraz zerwanie tapet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 całym mieszkaniu. Malowanie lub tapetowanie mieszkania. 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>Skucie płytek w mieszkaniu.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 Demontaż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 xml:space="preserve"> kasetonów sufitowych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>w mieszkaniu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>.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Wymiana parapetów wewnętrznych. 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 xml:space="preserve">Demontaż zabudowy w przedpokoju.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Zamurowanie naświetla. Usunięcie okładzin podłogowych. </w:t>
      </w:r>
      <w:r w:rsidR="0062171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B36CDA">
        <w:rPr>
          <w:rFonts w:ascii="Arial" w:hAnsi="Arial" w:cs="Arial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m</w:t>
      </w:r>
      <w:r w:rsidR="00DE2A55">
        <w:rPr>
          <w:rFonts w:ascii="Arial" w:hAnsi="Arial" w:cs="Arial"/>
          <w:sz w:val="24"/>
          <w:szCs w:val="24"/>
        </w:rPr>
        <w:t xml:space="preserve">etrów </w:t>
      </w:r>
      <w:r w:rsidR="00B36CDA">
        <w:rPr>
          <w:rFonts w:ascii="Arial" w:hAnsi="Arial" w:cs="Arial"/>
          <w:sz w:val="24"/>
          <w:szCs w:val="24"/>
        </w:rPr>
        <w:t>b</w:t>
      </w:r>
      <w:r w:rsidR="00DE2A55">
        <w:rPr>
          <w:rFonts w:ascii="Arial" w:hAnsi="Arial" w:cs="Arial"/>
          <w:sz w:val="24"/>
          <w:szCs w:val="24"/>
        </w:rPr>
        <w:t>ieżących</w:t>
      </w:r>
      <w:r w:rsidR="0062171D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 xml:space="preserve"> </w:t>
      </w:r>
      <w:r w:rsidR="00DE2A5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DE2A5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DE2A55" w:rsidRPr="009D0DE2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DE2A5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DE2A55" w:rsidRDefault="00B36CDA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E2A55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DE2A55">
        <w:rPr>
          <w:rFonts w:ascii="Arial" w:hAnsi="Arial" w:cs="Arial"/>
          <w:sz w:val="24"/>
          <w:szCs w:val="24"/>
        </w:rPr>
        <w:br/>
        <w:t>z montażem osprzętu i wykonaniem pomiarów elektrycznych.</w:t>
      </w:r>
      <w:r w:rsidR="00DE2A55">
        <w:rPr>
          <w:rFonts w:ascii="Arial" w:hAnsi="Arial" w:cs="Arial"/>
          <w:sz w:val="24"/>
          <w:szCs w:val="24"/>
        </w:rPr>
        <w:t xml:space="preserve"> </w:t>
      </w:r>
      <w:r w:rsidR="00DE2A5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DE2A5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DE2A55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DE2A55">
        <w:rPr>
          <w:rFonts w:ascii="Arial" w:hAnsi="Arial" w:cs="Arial"/>
          <w:sz w:val="24"/>
          <w:szCs w:val="24"/>
        </w:rPr>
        <w:t>.</w:t>
      </w:r>
    </w:p>
    <w:p w:rsidR="00B36CDA" w:rsidRPr="00DE2A55" w:rsidRDefault="00B36CDA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E2A55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B36CDA" w:rsidRDefault="00B36CDA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nowej instalacji wodno-kanalizacyjnej od pionu do urządzeń, montaż nowych urządzeń sanitarnych, to jest: muszli, wanny lub prysznica, umywalki, zlewozmywaka i baterii (kuchnia + łazienka). Wykonanie </w:t>
      </w:r>
      <w:r w:rsidRPr="00D05B93">
        <w:rPr>
          <w:rFonts w:ascii="Arial" w:hAnsi="Arial" w:cs="Arial"/>
          <w:sz w:val="24"/>
          <w:szCs w:val="24"/>
        </w:rPr>
        <w:lastRenderedPageBreak/>
        <w:t>podejścia pod pralkę. W przypadku zabudowy pionu wodno-kanalizacyjnego należy tak wykonać zabudowę, aby w razie awarii (wymiany) pionu w prosty sposób będzie możliwe jego rozebranie. Demontaż zabudowy pionu wodno-kanalizacyjnego należy do  najemcy. Zakład nie będzie ponosił żadnych kosztów w tym zakresie. 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DE2A55" w:rsidRPr="00D466C8" w:rsidRDefault="00DE2A55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B36CDA" w:rsidRDefault="00E52892" w:rsidP="00B36CDA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Z</w:t>
      </w:r>
      <w:r w:rsidR="00CC2B00" w:rsidRPr="00CF1A9B">
        <w:rPr>
          <w:rFonts w:ascii="Arial" w:hAnsi="Arial" w:cs="Arial"/>
          <w:sz w:val="24"/>
          <w:szCs w:val="24"/>
        </w:rPr>
        <w:t xml:space="preserve">akup </w:t>
      </w:r>
      <w:r w:rsidR="00BE121C" w:rsidRPr="00CF1A9B">
        <w:rPr>
          <w:rFonts w:ascii="Arial" w:hAnsi="Arial" w:cs="Arial"/>
          <w:sz w:val="24"/>
          <w:szCs w:val="24"/>
        </w:rPr>
        <w:t xml:space="preserve">i montaż </w:t>
      </w:r>
      <w:r w:rsidR="00CC2B00" w:rsidRPr="00CF1A9B">
        <w:rPr>
          <w:rFonts w:ascii="Arial" w:hAnsi="Arial" w:cs="Arial"/>
          <w:sz w:val="24"/>
          <w:szCs w:val="24"/>
        </w:rPr>
        <w:t xml:space="preserve">nowej kuchenki </w:t>
      </w:r>
      <w:r w:rsidR="00101372" w:rsidRPr="00CF1A9B">
        <w:rPr>
          <w:rFonts w:ascii="Arial" w:hAnsi="Arial" w:cs="Arial"/>
          <w:sz w:val="24"/>
          <w:szCs w:val="24"/>
        </w:rPr>
        <w:t xml:space="preserve">gazowej </w:t>
      </w:r>
      <w:r w:rsidRPr="00CF1A9B">
        <w:rPr>
          <w:rFonts w:ascii="Arial" w:hAnsi="Arial" w:cs="Arial"/>
          <w:sz w:val="24"/>
          <w:szCs w:val="24"/>
        </w:rPr>
        <w:t xml:space="preserve"> </w:t>
      </w:r>
      <w:r w:rsidR="00101372" w:rsidRPr="00CF1A9B">
        <w:rPr>
          <w:rFonts w:ascii="Arial" w:hAnsi="Arial" w:cs="Arial"/>
          <w:sz w:val="24"/>
          <w:szCs w:val="24"/>
        </w:rPr>
        <w:t xml:space="preserve">4-palnikowej. </w:t>
      </w:r>
    </w:p>
    <w:p w:rsidR="00B36CDA" w:rsidRPr="00D05B93" w:rsidRDefault="00B36CDA" w:rsidP="00B36CD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Pr="00D05B93">
        <w:rPr>
          <w:rFonts w:ascii="Arial" w:hAnsi="Arial" w:cs="Arial"/>
          <w:sz w:val="24"/>
          <w:szCs w:val="24"/>
        </w:rPr>
        <w:br/>
        <w:t>z próby szczelności + kserokopia uprawnień: E i D dwóch niezależnych instalatorów oraz świadectwo kalibracji urządzenia pomiarowego</w:t>
      </w:r>
      <w:r>
        <w:rPr>
          <w:rFonts w:ascii="Arial" w:hAnsi="Arial" w:cs="Arial"/>
          <w:sz w:val="24"/>
          <w:szCs w:val="24"/>
        </w:rPr>
        <w:t>)</w:t>
      </w:r>
      <w:r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</w:t>
      </w:r>
    </w:p>
    <w:p w:rsidR="002944CD" w:rsidRPr="00DE2A55" w:rsidRDefault="002145BC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DE2A55">
        <w:rPr>
          <w:rFonts w:ascii="Arial" w:hAnsi="Arial" w:cs="Arial"/>
          <w:sz w:val="24"/>
          <w:szCs w:val="24"/>
        </w:rPr>
        <w:t>Wykonywa</w:t>
      </w:r>
      <w:r w:rsidR="002944CD" w:rsidRPr="00DE2A55">
        <w:rPr>
          <w:rFonts w:ascii="Arial" w:hAnsi="Arial" w:cs="Arial"/>
          <w:sz w:val="24"/>
          <w:szCs w:val="24"/>
        </w:rPr>
        <w:t xml:space="preserve">nie przez autoryzowanego serwisanta </w:t>
      </w:r>
      <w:r w:rsidRPr="00DE2A55">
        <w:rPr>
          <w:rFonts w:ascii="Arial" w:hAnsi="Arial" w:cs="Arial"/>
          <w:sz w:val="24"/>
          <w:szCs w:val="24"/>
        </w:rPr>
        <w:t xml:space="preserve">corocznych </w:t>
      </w:r>
      <w:r w:rsidR="002944CD" w:rsidRPr="00DE2A55">
        <w:rPr>
          <w:rFonts w:ascii="Arial" w:hAnsi="Arial" w:cs="Arial"/>
          <w:sz w:val="24"/>
          <w:szCs w:val="24"/>
        </w:rPr>
        <w:t>przegląd</w:t>
      </w:r>
      <w:r w:rsidRPr="00DE2A55">
        <w:rPr>
          <w:rFonts w:ascii="Arial" w:hAnsi="Arial" w:cs="Arial"/>
          <w:sz w:val="24"/>
          <w:szCs w:val="24"/>
        </w:rPr>
        <w:t>ów</w:t>
      </w:r>
      <w:r w:rsidR="002944CD" w:rsidRPr="00DE2A55">
        <w:rPr>
          <w:rFonts w:ascii="Arial" w:hAnsi="Arial" w:cs="Arial"/>
          <w:sz w:val="24"/>
          <w:szCs w:val="24"/>
        </w:rPr>
        <w:t xml:space="preserve"> kotła gazowego </w:t>
      </w:r>
      <w:r w:rsidR="00146B61" w:rsidRPr="00DE2A55">
        <w:rPr>
          <w:rFonts w:ascii="Arial" w:hAnsi="Arial" w:cs="Arial"/>
          <w:sz w:val="24"/>
          <w:szCs w:val="24"/>
        </w:rPr>
        <w:t xml:space="preserve">jak również </w:t>
      </w:r>
      <w:r w:rsidR="002944CD" w:rsidRPr="00DE2A55">
        <w:rPr>
          <w:rFonts w:ascii="Arial" w:hAnsi="Arial" w:cs="Arial"/>
          <w:sz w:val="24"/>
          <w:szCs w:val="24"/>
        </w:rPr>
        <w:t>realizacji zaleceń wynikających z protokołu przeglądu.</w:t>
      </w:r>
      <w:r w:rsidR="00DE2A55" w:rsidRPr="00DE2A55">
        <w:rPr>
          <w:rFonts w:ascii="Arial" w:hAnsi="Arial" w:cs="Arial"/>
          <w:sz w:val="24"/>
          <w:szCs w:val="24"/>
        </w:rPr>
        <w:t xml:space="preserve"> Dostarczenie protokółu do AZB 2.</w:t>
      </w:r>
    </w:p>
    <w:p w:rsidR="00B36CDA" w:rsidRPr="00DE2A55" w:rsidRDefault="00B36CDA" w:rsidP="00DE2A5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E2A5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DE2A5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DE2A5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DE2A55" w:rsidRPr="00DE2A5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 w pomieszczeniu gdzie znajduje się kocioł na wysokości od 1,50 metra do 1,80 metra </w:t>
      </w:r>
      <w:r w:rsidR="00F918DF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DE2A55" w:rsidRPr="00DE2A5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Pr="00DE2A55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B36CDA" w:rsidRPr="00D05B93" w:rsidRDefault="00B36CDA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D05B93">
        <w:rPr>
          <w:rFonts w:ascii="Arial" w:hAnsi="Arial" w:cs="Arial"/>
          <w:sz w:val="24"/>
          <w:szCs w:val="24"/>
        </w:rPr>
        <w:t xml:space="preserve"> czujnika dymu</w:t>
      </w:r>
      <w:r>
        <w:rPr>
          <w:rFonts w:ascii="Arial" w:hAnsi="Arial" w:cs="Arial"/>
          <w:sz w:val="24"/>
          <w:szCs w:val="24"/>
        </w:rPr>
        <w:t xml:space="preserve"> na suficie </w:t>
      </w:r>
      <w:r w:rsidRPr="00D05B93">
        <w:rPr>
          <w:rFonts w:ascii="Arial" w:hAnsi="Arial" w:cs="Arial"/>
          <w:sz w:val="24"/>
          <w:szCs w:val="24"/>
        </w:rPr>
        <w:t xml:space="preserve">w przedpokoju. Bateria niewymienialna musi posiadać żywotność minimum 10 lat (przy odbiorze końcowym należy przedstawić dokument potwierdzający powyższe wytyczne).   </w:t>
      </w:r>
    </w:p>
    <w:p w:rsidR="00B36CDA" w:rsidRPr="00D05B93" w:rsidRDefault="00B36CDA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B36CDA" w:rsidRPr="00B36CDA" w:rsidRDefault="00B36CDA" w:rsidP="00DE2A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wodno-kanalizacyjnej) jak również w przypadku wymiany stolarki okiennej fakt ten należy zgłosić do Działu Kontroli Techniczn</w:t>
      </w:r>
      <w:r w:rsidR="00DE2A5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F57CEB" w:rsidRPr="00B36CDA" w:rsidRDefault="00F57CEB" w:rsidP="00DE2A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D466C8" w:rsidRPr="00500FFD" w:rsidRDefault="000F7991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6CDA">
        <w:rPr>
          <w:rFonts w:ascii="Arial" w:hAnsi="Arial" w:cs="Arial"/>
          <w:sz w:val="24"/>
          <w:szCs w:val="24"/>
        </w:rPr>
        <w:t>Wymia</w:t>
      </w:r>
      <w:r w:rsidR="00AA14B7" w:rsidRPr="00B36CDA">
        <w:rPr>
          <w:rFonts w:ascii="Arial" w:hAnsi="Arial" w:cs="Arial"/>
          <w:sz w:val="24"/>
          <w:szCs w:val="24"/>
        </w:rPr>
        <w:t>na drzwi wraz z ościeżnicami</w:t>
      </w:r>
      <w:r w:rsidR="00C05032" w:rsidRPr="00B36CDA">
        <w:rPr>
          <w:rFonts w:ascii="Arial" w:hAnsi="Arial" w:cs="Arial"/>
          <w:sz w:val="24"/>
          <w:szCs w:val="24"/>
        </w:rPr>
        <w:t>:</w:t>
      </w:r>
      <w:r w:rsidRPr="00B36CDA">
        <w:rPr>
          <w:rFonts w:ascii="Arial" w:hAnsi="Arial" w:cs="Arial"/>
          <w:sz w:val="24"/>
          <w:szCs w:val="24"/>
        </w:rPr>
        <w:t xml:space="preserve"> drzwi wejści</w:t>
      </w:r>
      <w:r w:rsidR="00B51F4A" w:rsidRPr="00B36CDA">
        <w:rPr>
          <w:rFonts w:ascii="Arial" w:hAnsi="Arial" w:cs="Arial"/>
          <w:sz w:val="24"/>
          <w:szCs w:val="24"/>
        </w:rPr>
        <w:t>o</w:t>
      </w:r>
      <w:r w:rsidR="004F6FA0" w:rsidRPr="00B36CDA">
        <w:rPr>
          <w:rFonts w:ascii="Arial" w:hAnsi="Arial" w:cs="Arial"/>
          <w:sz w:val="24"/>
          <w:szCs w:val="24"/>
        </w:rPr>
        <w:t>we</w:t>
      </w:r>
      <w:r w:rsidR="00DE2A55">
        <w:rPr>
          <w:rFonts w:ascii="Arial" w:hAnsi="Arial" w:cs="Arial"/>
          <w:sz w:val="24"/>
          <w:szCs w:val="24"/>
        </w:rPr>
        <w:t xml:space="preserve"> </w:t>
      </w:r>
      <w:r w:rsidR="00B36CDA" w:rsidRPr="00D466C8">
        <w:rPr>
          <w:rFonts w:ascii="Arial" w:hAnsi="Arial" w:cs="Arial"/>
          <w:sz w:val="24"/>
          <w:szCs w:val="24"/>
        </w:rPr>
        <w:t xml:space="preserve">80 </w:t>
      </w:r>
      <w:r w:rsidR="00B36CDA">
        <w:rPr>
          <w:rFonts w:ascii="Arial" w:hAnsi="Arial" w:cs="Arial"/>
          <w:sz w:val="24"/>
          <w:szCs w:val="24"/>
        </w:rPr>
        <w:t>lewe</w:t>
      </w:r>
      <w:r w:rsidR="004F6FA0" w:rsidRPr="00B36CDA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B36CDA">
        <w:rPr>
          <w:rFonts w:ascii="Arial" w:hAnsi="Arial" w:cs="Arial"/>
          <w:sz w:val="24"/>
          <w:szCs w:val="24"/>
        </w:rPr>
        <w:t xml:space="preserve"> oraz zgodnie z obowiązującymi warunkami</w:t>
      </w:r>
      <w:r w:rsidR="00C05032" w:rsidRPr="00D466C8">
        <w:rPr>
          <w:rFonts w:ascii="Arial" w:hAnsi="Arial" w:cs="Arial"/>
          <w:sz w:val="24"/>
          <w:szCs w:val="24"/>
        </w:rPr>
        <w:t xml:space="preserve"> technicznymi WT 2021 współczynniki przenikania </w:t>
      </w:r>
      <w:r w:rsidR="008F1BE6" w:rsidRPr="00D466C8">
        <w:rPr>
          <w:rFonts w:ascii="Arial" w:hAnsi="Arial" w:cs="Arial"/>
          <w:sz w:val="24"/>
          <w:szCs w:val="24"/>
        </w:rPr>
        <w:t>ciepła (U</w:t>
      </w:r>
      <w:r w:rsidR="00C05032" w:rsidRPr="00D466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D466C8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D466C8">
        <w:rPr>
          <w:rFonts w:ascii="Arial" w:hAnsi="Arial" w:cs="Arial"/>
          <w:sz w:val="24"/>
          <w:szCs w:val="24"/>
        </w:rPr>
        <w:t>K)):</w:t>
      </w:r>
      <w:r w:rsidR="004F6FA0" w:rsidRPr="00D466C8">
        <w:rPr>
          <w:rFonts w:ascii="Arial" w:hAnsi="Arial" w:cs="Arial"/>
          <w:sz w:val="24"/>
          <w:szCs w:val="24"/>
        </w:rPr>
        <w:t xml:space="preserve"> </w:t>
      </w:r>
      <w:r w:rsidR="00DE2A55">
        <w:rPr>
          <w:rFonts w:ascii="Arial" w:hAnsi="Arial" w:cs="Arial"/>
          <w:sz w:val="24"/>
          <w:szCs w:val="24"/>
        </w:rPr>
        <w:t>Po wymianie drzwi wejściowych n</w:t>
      </w:r>
      <w:r w:rsidR="00D466C8" w:rsidRPr="00500FFD">
        <w:rPr>
          <w:rFonts w:ascii="Arial" w:hAnsi="Arial" w:cs="Arial"/>
          <w:sz w:val="24"/>
          <w:szCs w:val="24"/>
        </w:rPr>
        <w:t>ależy przywrócić powłokę malarską na klatce schodowej</w:t>
      </w:r>
      <w:r w:rsidR="00DE2A55">
        <w:rPr>
          <w:rFonts w:ascii="Arial" w:hAnsi="Arial" w:cs="Arial"/>
          <w:sz w:val="24"/>
          <w:szCs w:val="24"/>
        </w:rPr>
        <w:t xml:space="preserve">. </w:t>
      </w:r>
      <w:r w:rsidR="002944CD">
        <w:rPr>
          <w:rFonts w:ascii="Arial" w:hAnsi="Arial" w:cs="Arial"/>
          <w:sz w:val="24"/>
          <w:szCs w:val="24"/>
        </w:rPr>
        <w:t>Montaż nr</w:t>
      </w:r>
      <w:r w:rsidR="00D466C8">
        <w:rPr>
          <w:rFonts w:ascii="Arial" w:hAnsi="Arial" w:cs="Arial"/>
          <w:sz w:val="24"/>
          <w:szCs w:val="24"/>
        </w:rPr>
        <w:t xml:space="preserve"> na drzwiach wejściowych do mieszkania.</w:t>
      </w:r>
    </w:p>
    <w:p w:rsidR="00DE2A55" w:rsidRPr="009F60BF" w:rsidRDefault="00D466C8" w:rsidP="00DE2A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B71074" w:rsidRPr="00D466C8">
        <w:rPr>
          <w:rFonts w:ascii="Arial" w:hAnsi="Arial" w:cs="Arial"/>
          <w:sz w:val="24"/>
          <w:szCs w:val="24"/>
        </w:rPr>
        <w:t xml:space="preserve">rzwi pokojowe: I pokój: </w:t>
      </w:r>
      <w:r w:rsidR="00F1100D" w:rsidRPr="00D466C8">
        <w:rPr>
          <w:rFonts w:ascii="Arial" w:hAnsi="Arial" w:cs="Arial"/>
          <w:sz w:val="24"/>
          <w:szCs w:val="24"/>
        </w:rPr>
        <w:t xml:space="preserve">80 </w:t>
      </w:r>
      <w:r w:rsidR="00C46770">
        <w:rPr>
          <w:rFonts w:ascii="Arial" w:hAnsi="Arial" w:cs="Arial"/>
          <w:sz w:val="24"/>
          <w:szCs w:val="24"/>
        </w:rPr>
        <w:t>lew</w:t>
      </w:r>
      <w:r w:rsidR="00675667">
        <w:rPr>
          <w:rFonts w:ascii="Arial" w:hAnsi="Arial" w:cs="Arial"/>
          <w:sz w:val="24"/>
          <w:szCs w:val="24"/>
        </w:rPr>
        <w:t>e</w:t>
      </w:r>
      <w:r w:rsidR="004F6FA0" w:rsidRPr="00D466C8">
        <w:rPr>
          <w:rFonts w:ascii="Arial" w:hAnsi="Arial" w:cs="Arial"/>
          <w:sz w:val="24"/>
          <w:szCs w:val="24"/>
        </w:rPr>
        <w:t>,</w:t>
      </w:r>
      <w:r w:rsidR="00542246" w:rsidRPr="00D466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II pokój: 80 </w:t>
      </w:r>
      <w:r w:rsidR="00C46770">
        <w:rPr>
          <w:rFonts w:ascii="Arial" w:hAnsi="Arial" w:cs="Arial"/>
          <w:sz w:val="24"/>
          <w:szCs w:val="24"/>
        </w:rPr>
        <w:t>le</w:t>
      </w:r>
      <w:r w:rsidR="00675667">
        <w:rPr>
          <w:rFonts w:ascii="Arial" w:hAnsi="Arial" w:cs="Arial"/>
          <w:sz w:val="24"/>
          <w:szCs w:val="24"/>
        </w:rPr>
        <w:t>we</w:t>
      </w:r>
      <w:r w:rsidR="00044DA3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 w:rsidR="004C7C3E" w:rsidRPr="00675667">
        <w:rPr>
          <w:rFonts w:ascii="Arial" w:hAnsi="Arial" w:cs="Arial"/>
          <w:sz w:val="24"/>
          <w:szCs w:val="24"/>
        </w:rPr>
        <w:t>drzwi kuchenne:</w:t>
      </w:r>
      <w:r w:rsidR="004C7C3E" w:rsidRPr="00675667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C46770">
        <w:rPr>
          <w:rFonts w:ascii="Arial" w:hAnsi="Arial" w:cs="Arial"/>
          <w:sz w:val="24"/>
          <w:szCs w:val="24"/>
        </w:rPr>
        <w:br/>
        <w:t>80 prawe</w:t>
      </w:r>
      <w:r w:rsidR="00542246" w:rsidRPr="00D466C8">
        <w:rPr>
          <w:rFonts w:ascii="Arial" w:hAnsi="Arial" w:cs="Arial"/>
          <w:sz w:val="24"/>
          <w:szCs w:val="24"/>
        </w:rPr>
        <w:t>,</w:t>
      </w:r>
      <w:r w:rsidR="00B71074" w:rsidRPr="00D466C8">
        <w:rPr>
          <w:rFonts w:ascii="Arial" w:hAnsi="Arial" w:cs="Arial"/>
          <w:sz w:val="24"/>
          <w:szCs w:val="24"/>
        </w:rPr>
        <w:t xml:space="preserve"> drzwi łazienkowe: 80 </w:t>
      </w:r>
      <w:r w:rsidR="00C46770">
        <w:rPr>
          <w:rFonts w:ascii="Arial" w:hAnsi="Arial" w:cs="Arial"/>
          <w:sz w:val="24"/>
          <w:szCs w:val="24"/>
        </w:rPr>
        <w:t>praw</w:t>
      </w:r>
      <w:r w:rsidR="00044DA3">
        <w:rPr>
          <w:rFonts w:ascii="Arial" w:hAnsi="Arial" w:cs="Arial"/>
          <w:sz w:val="24"/>
          <w:szCs w:val="24"/>
        </w:rPr>
        <w:t>e</w:t>
      </w:r>
      <w:r w:rsidR="00011C37">
        <w:rPr>
          <w:rFonts w:ascii="Arial" w:hAnsi="Arial" w:cs="Arial"/>
          <w:sz w:val="24"/>
          <w:szCs w:val="24"/>
        </w:rPr>
        <w:t xml:space="preserve"> otwierane na </w:t>
      </w:r>
      <w:r w:rsidR="002944CD">
        <w:rPr>
          <w:rFonts w:ascii="Arial" w:hAnsi="Arial" w:cs="Arial"/>
          <w:sz w:val="24"/>
          <w:szCs w:val="24"/>
        </w:rPr>
        <w:t>zewnątrz</w:t>
      </w:r>
      <w:r w:rsidR="00AA14B7" w:rsidRPr="00D466C8">
        <w:rPr>
          <w:rFonts w:ascii="Arial" w:hAnsi="Arial" w:cs="Arial"/>
          <w:sz w:val="24"/>
          <w:szCs w:val="24"/>
        </w:rPr>
        <w:t>.</w:t>
      </w:r>
      <w:r w:rsidR="00542246" w:rsidRPr="00D466C8">
        <w:rPr>
          <w:rFonts w:ascii="Arial" w:hAnsi="Arial" w:cs="Arial"/>
          <w:sz w:val="24"/>
          <w:szCs w:val="24"/>
        </w:rPr>
        <w:t xml:space="preserve">  </w:t>
      </w:r>
      <w:r w:rsidR="000F7991" w:rsidRPr="00D466C8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46770">
        <w:rPr>
          <w:rFonts w:ascii="Arial" w:hAnsi="Arial" w:cs="Arial"/>
          <w:sz w:val="24"/>
          <w:szCs w:val="24"/>
        </w:rPr>
        <w:br/>
      </w:r>
      <w:r w:rsidR="000F7991" w:rsidRPr="00D466C8">
        <w:rPr>
          <w:rFonts w:ascii="Arial" w:hAnsi="Arial" w:cs="Arial"/>
          <w:sz w:val="24"/>
          <w:szCs w:val="24"/>
        </w:rPr>
        <w:t>o sumarycznym przekroju otworów do dopływu powietrza nie mniejszych niż 220 cm2</w:t>
      </w:r>
      <w:r w:rsidR="00DE2A55">
        <w:rPr>
          <w:rFonts w:ascii="Arial" w:hAnsi="Arial" w:cs="Arial"/>
          <w:sz w:val="24"/>
          <w:szCs w:val="24"/>
        </w:rPr>
        <w:t xml:space="preserve"> </w:t>
      </w:r>
      <w:r w:rsidR="00DE2A55" w:rsidRPr="009F60BF">
        <w:rPr>
          <w:rFonts w:ascii="Arial" w:hAnsi="Arial" w:cs="Arial"/>
          <w:sz w:val="24"/>
          <w:szCs w:val="24"/>
        </w:rPr>
        <w:t>(kratka o wymiarach 13,6cm x 45,8cm).</w:t>
      </w:r>
    </w:p>
    <w:p w:rsidR="002944CD" w:rsidRPr="00B36CDA" w:rsidRDefault="00D466C8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6CDA">
        <w:rPr>
          <w:rFonts w:ascii="Arial" w:hAnsi="Arial" w:cs="Arial"/>
          <w:sz w:val="24"/>
          <w:szCs w:val="24"/>
        </w:rPr>
        <w:t xml:space="preserve">Wykonanie nowych podłóg w mieszkaniu (w miarę możliwości należy wykonać podłogi bez progowo). </w:t>
      </w:r>
      <w:r w:rsidR="002944CD" w:rsidRPr="00B36CDA">
        <w:rPr>
          <w:rFonts w:ascii="Arial" w:hAnsi="Arial" w:cs="Arial"/>
          <w:sz w:val="24"/>
          <w:szCs w:val="24"/>
        </w:rPr>
        <w:t xml:space="preserve">Położenie paneli podłogowych </w:t>
      </w:r>
      <w:r w:rsidR="002944CD" w:rsidRPr="00B36CDA">
        <w:rPr>
          <w:rFonts w:ascii="Arial" w:hAnsi="Arial" w:cs="Arial"/>
          <w:sz w:val="24"/>
          <w:szCs w:val="24"/>
        </w:rPr>
        <w:br/>
        <w:t>w pokojach, przedpokoju położenie paneli lub płytek ceramicznych</w:t>
      </w:r>
      <w:r w:rsidR="00DE2A55">
        <w:rPr>
          <w:rFonts w:ascii="Arial" w:hAnsi="Arial" w:cs="Arial"/>
          <w:sz w:val="24"/>
          <w:szCs w:val="24"/>
        </w:rPr>
        <w:t>. P</w:t>
      </w:r>
      <w:r w:rsidR="002944CD" w:rsidRPr="00B36CDA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500FFD" w:rsidRDefault="00253325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500FFD" w:rsidRDefault="000F7991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</w:t>
      </w:r>
      <w:r w:rsidR="00C05032" w:rsidRPr="00500FFD">
        <w:rPr>
          <w:rFonts w:ascii="Arial" w:hAnsi="Arial" w:cs="Arial"/>
          <w:sz w:val="24"/>
          <w:szCs w:val="24"/>
        </w:rPr>
        <w:t>iana zamka w skrzynce pocztowej</w:t>
      </w:r>
      <w:r w:rsidR="007A11A1">
        <w:rPr>
          <w:rFonts w:ascii="Arial" w:hAnsi="Arial" w:cs="Arial"/>
          <w:sz w:val="24"/>
          <w:szCs w:val="24"/>
        </w:rPr>
        <w:t>.</w:t>
      </w:r>
      <w:r w:rsidR="008F1BE6" w:rsidRPr="00500FFD">
        <w:rPr>
          <w:rFonts w:ascii="Arial" w:hAnsi="Arial" w:cs="Arial"/>
          <w:sz w:val="24"/>
          <w:szCs w:val="24"/>
        </w:rPr>
        <w:t xml:space="preserve"> </w:t>
      </w:r>
    </w:p>
    <w:p w:rsidR="00253325" w:rsidRPr="00500FFD" w:rsidRDefault="00B436F3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 xml:space="preserve">onanie instalacji </w:t>
      </w:r>
      <w:r w:rsidR="0014359F" w:rsidRPr="00500FFD">
        <w:rPr>
          <w:rFonts w:ascii="Arial" w:hAnsi="Arial" w:cs="Arial"/>
          <w:sz w:val="24"/>
          <w:szCs w:val="24"/>
        </w:rPr>
        <w:t>antenowe</w:t>
      </w:r>
      <w:r w:rsidR="002361BC">
        <w:rPr>
          <w:rFonts w:ascii="Arial" w:hAnsi="Arial" w:cs="Arial"/>
          <w:sz w:val="24"/>
          <w:szCs w:val="24"/>
        </w:rPr>
        <w:t>j</w:t>
      </w:r>
      <w:r w:rsidR="0014359F" w:rsidRPr="00500FFD">
        <w:rPr>
          <w:rFonts w:ascii="Arial" w:hAnsi="Arial" w:cs="Arial"/>
          <w:sz w:val="24"/>
          <w:szCs w:val="24"/>
        </w:rPr>
        <w:t>, internetowej</w:t>
      </w:r>
      <w:r w:rsidR="002944CD">
        <w:rPr>
          <w:rFonts w:ascii="Arial" w:hAnsi="Arial" w:cs="Arial"/>
          <w:sz w:val="24"/>
          <w:szCs w:val="24"/>
        </w:rPr>
        <w:t>, dzwonkowej</w:t>
      </w:r>
      <w:r w:rsidR="00C54A6D">
        <w:rPr>
          <w:rFonts w:ascii="Arial" w:hAnsi="Arial" w:cs="Arial"/>
          <w:sz w:val="24"/>
          <w:szCs w:val="24"/>
        </w:rPr>
        <w:t>.</w:t>
      </w:r>
    </w:p>
    <w:p w:rsidR="00D466C8" w:rsidRDefault="00E32ABC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Sprawdzenie</w:t>
      </w:r>
      <w:r w:rsidR="00C54A6D" w:rsidRPr="00D466C8">
        <w:rPr>
          <w:rFonts w:ascii="Arial" w:hAnsi="Arial" w:cs="Arial"/>
          <w:sz w:val="24"/>
          <w:szCs w:val="24"/>
        </w:rPr>
        <w:t xml:space="preserve"> instalacji</w:t>
      </w:r>
      <w:r w:rsidR="00542246" w:rsidRPr="00D466C8">
        <w:rPr>
          <w:rFonts w:ascii="Arial" w:hAnsi="Arial" w:cs="Arial"/>
          <w:sz w:val="24"/>
          <w:szCs w:val="24"/>
        </w:rPr>
        <w:t xml:space="preserve"> domofonowej</w:t>
      </w:r>
      <w:r w:rsidR="00BE121C" w:rsidRPr="00D466C8">
        <w:rPr>
          <w:rFonts w:ascii="Arial" w:hAnsi="Arial" w:cs="Arial"/>
          <w:sz w:val="24"/>
          <w:szCs w:val="24"/>
        </w:rPr>
        <w:t xml:space="preserve"> </w:t>
      </w:r>
      <w:r w:rsidR="00DE2A55"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="00BE121C" w:rsidRPr="00D466C8">
        <w:rPr>
          <w:rFonts w:ascii="Arial" w:hAnsi="Arial" w:cs="Arial"/>
          <w:sz w:val="24"/>
          <w:szCs w:val="24"/>
        </w:rPr>
        <w:t>zakup</w:t>
      </w:r>
      <w:r w:rsidR="00DE2A55">
        <w:rPr>
          <w:rFonts w:ascii="Arial" w:hAnsi="Arial" w:cs="Arial"/>
          <w:sz w:val="24"/>
          <w:szCs w:val="24"/>
        </w:rPr>
        <w:t>em</w:t>
      </w:r>
      <w:r w:rsidR="00BE121C" w:rsidRPr="00D466C8">
        <w:rPr>
          <w:rFonts w:ascii="Arial" w:hAnsi="Arial" w:cs="Arial"/>
          <w:sz w:val="24"/>
          <w:szCs w:val="24"/>
        </w:rPr>
        <w:t xml:space="preserve"> </w:t>
      </w:r>
      <w:r w:rsidR="00C54A6D" w:rsidRPr="00D466C8">
        <w:rPr>
          <w:rFonts w:ascii="Arial" w:hAnsi="Arial" w:cs="Arial"/>
          <w:sz w:val="24"/>
          <w:szCs w:val="24"/>
        </w:rPr>
        <w:t>i montaż</w:t>
      </w:r>
      <w:r w:rsidR="00DE2A55">
        <w:rPr>
          <w:rFonts w:ascii="Arial" w:hAnsi="Arial" w:cs="Arial"/>
          <w:sz w:val="24"/>
          <w:szCs w:val="24"/>
        </w:rPr>
        <w:t>em</w:t>
      </w:r>
      <w:r w:rsidR="00C54A6D" w:rsidRPr="00D466C8">
        <w:rPr>
          <w:rFonts w:ascii="Arial" w:hAnsi="Arial" w:cs="Arial"/>
          <w:sz w:val="24"/>
          <w:szCs w:val="24"/>
        </w:rPr>
        <w:t xml:space="preserve"> </w:t>
      </w:r>
      <w:r w:rsidR="00BE121C" w:rsidRPr="00D466C8">
        <w:rPr>
          <w:rFonts w:ascii="Arial" w:hAnsi="Arial" w:cs="Arial"/>
          <w:sz w:val="24"/>
          <w:szCs w:val="24"/>
        </w:rPr>
        <w:t>nowej słuchawki</w:t>
      </w:r>
      <w:r w:rsidR="00D466C8" w:rsidRPr="00D466C8">
        <w:rPr>
          <w:rFonts w:ascii="Arial" w:hAnsi="Arial" w:cs="Arial"/>
          <w:sz w:val="24"/>
          <w:szCs w:val="24"/>
        </w:rPr>
        <w:t>.</w:t>
      </w:r>
      <w:r w:rsidRPr="00D466C8">
        <w:rPr>
          <w:rFonts w:ascii="Arial" w:hAnsi="Arial" w:cs="Arial"/>
          <w:sz w:val="24"/>
          <w:szCs w:val="24"/>
        </w:rPr>
        <w:t xml:space="preserve">  </w:t>
      </w:r>
    </w:p>
    <w:p w:rsidR="00241A1A" w:rsidRPr="00D466C8" w:rsidRDefault="00241A1A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D466C8">
        <w:rPr>
          <w:rFonts w:ascii="Arial" w:hAnsi="Arial" w:cs="Arial"/>
          <w:sz w:val="24"/>
          <w:szCs w:val="24"/>
        </w:rPr>
        <w:t>jącego budynek przy</w:t>
      </w:r>
      <w:r w:rsidR="00A24DF6" w:rsidRPr="00D466C8">
        <w:rPr>
          <w:rFonts w:ascii="Arial" w:hAnsi="Arial" w:cs="Arial"/>
          <w:sz w:val="24"/>
          <w:szCs w:val="24"/>
        </w:rPr>
        <w:t xml:space="preserve"> </w:t>
      </w:r>
      <w:r w:rsidR="00076CD5" w:rsidRPr="00D466C8">
        <w:rPr>
          <w:rFonts w:ascii="Arial" w:hAnsi="Arial" w:cs="Arial"/>
          <w:sz w:val="24"/>
          <w:szCs w:val="24"/>
        </w:rPr>
        <w:br/>
      </w:r>
      <w:r w:rsidR="00A24DF6" w:rsidRPr="00D466C8">
        <w:rPr>
          <w:rFonts w:ascii="Arial" w:hAnsi="Arial" w:cs="Arial"/>
          <w:sz w:val="24"/>
          <w:szCs w:val="24"/>
        </w:rPr>
        <w:t xml:space="preserve">ul. </w:t>
      </w:r>
      <w:r w:rsidR="00675667">
        <w:rPr>
          <w:rFonts w:ascii="Arial" w:hAnsi="Arial" w:cs="Arial"/>
          <w:sz w:val="24"/>
          <w:szCs w:val="24"/>
        </w:rPr>
        <w:t xml:space="preserve">Kadetów </w:t>
      </w:r>
      <w:r w:rsidR="00C46770">
        <w:rPr>
          <w:rFonts w:ascii="Arial" w:hAnsi="Arial" w:cs="Arial"/>
          <w:sz w:val="24"/>
          <w:szCs w:val="24"/>
        </w:rPr>
        <w:t>3</w:t>
      </w:r>
      <w:r w:rsidR="00BE121C" w:rsidRPr="00D466C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67566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Default="00E617FE" w:rsidP="00B36CDA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B36CDA" w:rsidRPr="00500FFD" w:rsidRDefault="00B36CDA" w:rsidP="00B36CDA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500FFD" w:rsidRDefault="00F84256" w:rsidP="00DE2A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Szacowanie wartości remontu ogółem: </w:t>
      </w:r>
      <w:r w:rsidR="001918BB">
        <w:rPr>
          <w:rFonts w:ascii="Arial" w:hAnsi="Arial" w:cs="Arial"/>
          <w:sz w:val="24"/>
          <w:szCs w:val="24"/>
        </w:rPr>
        <w:t>5</w:t>
      </w:r>
      <w:r w:rsidR="002944CD">
        <w:rPr>
          <w:rFonts w:ascii="Arial" w:hAnsi="Arial" w:cs="Arial"/>
          <w:sz w:val="24"/>
          <w:szCs w:val="24"/>
        </w:rPr>
        <w:t>5</w:t>
      </w:r>
      <w:r w:rsidR="00B36CDA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>0</w:t>
      </w:r>
      <w:r w:rsidRPr="00500FFD">
        <w:rPr>
          <w:rFonts w:ascii="Arial" w:hAnsi="Arial" w:cs="Arial"/>
          <w:sz w:val="24"/>
          <w:szCs w:val="24"/>
        </w:rPr>
        <w:t>00</w:t>
      </w:r>
      <w:r w:rsidR="00B36CDA">
        <w:rPr>
          <w:rFonts w:ascii="Arial" w:hAnsi="Arial" w:cs="Arial"/>
          <w:sz w:val="24"/>
          <w:szCs w:val="24"/>
        </w:rPr>
        <w:t>,00</w:t>
      </w:r>
      <w:r w:rsidRPr="00500FFD">
        <w:rPr>
          <w:rFonts w:ascii="Arial" w:hAnsi="Arial" w:cs="Arial"/>
          <w:sz w:val="24"/>
          <w:szCs w:val="24"/>
        </w:rPr>
        <w:t xml:space="preserve"> zł</w:t>
      </w:r>
    </w:p>
    <w:p w:rsidR="00FC6ADC" w:rsidRPr="00500FFD" w:rsidRDefault="00FC6ADC" w:rsidP="00DE2A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F57CEB" w:rsidRDefault="00F57CEB" w:rsidP="00DE2A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B36CDA" w:rsidRPr="00D05B93" w:rsidRDefault="00B36CDA" w:rsidP="00DE2A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B36CDA" w:rsidRPr="00D05B93" w:rsidRDefault="00B36CDA" w:rsidP="00DE2A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DE2A55">
        <w:rPr>
          <w:rFonts w:ascii="Arial" w:hAnsi="Arial" w:cs="Arial"/>
          <w:sz w:val="24"/>
          <w:szCs w:val="24"/>
        </w:rPr>
        <w:t>19</w:t>
      </w:r>
      <w:r w:rsidRPr="00D05B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500FFD" w:rsidRDefault="00185D4C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500FF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mieszkaniu.</w:t>
      </w:r>
    </w:p>
    <w:p w:rsidR="00F84256" w:rsidRPr="00500FFD" w:rsidRDefault="00F84256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500FFD" w:rsidRDefault="008344FB" w:rsidP="00B36CDA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500FF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25A0D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D3C3B96"/>
    <w:multiLevelType w:val="multilevel"/>
    <w:tmpl w:val="C278FB38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2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5624001"/>
    <w:multiLevelType w:val="multilevel"/>
    <w:tmpl w:val="4A6EF1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5" w15:restartNumberingAfterBreak="0">
    <w:nsid w:val="4473206B"/>
    <w:multiLevelType w:val="multilevel"/>
    <w:tmpl w:val="1C7289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D761397"/>
    <w:multiLevelType w:val="multilevel"/>
    <w:tmpl w:val="37980D42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8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11C37"/>
    <w:rsid w:val="000276D1"/>
    <w:rsid w:val="00044DA3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46B61"/>
    <w:rsid w:val="00157AA3"/>
    <w:rsid w:val="001806C0"/>
    <w:rsid w:val="00185D4C"/>
    <w:rsid w:val="001918BB"/>
    <w:rsid w:val="00195028"/>
    <w:rsid w:val="001A1C9D"/>
    <w:rsid w:val="001C2217"/>
    <w:rsid w:val="001E2B80"/>
    <w:rsid w:val="002045BE"/>
    <w:rsid w:val="00213616"/>
    <w:rsid w:val="002145BC"/>
    <w:rsid w:val="002225BC"/>
    <w:rsid w:val="002361BC"/>
    <w:rsid w:val="00241A1A"/>
    <w:rsid w:val="00253325"/>
    <w:rsid w:val="00280F01"/>
    <w:rsid w:val="002944CD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B30B2"/>
    <w:rsid w:val="003B4351"/>
    <w:rsid w:val="003B5EBB"/>
    <w:rsid w:val="003C7086"/>
    <w:rsid w:val="004179EE"/>
    <w:rsid w:val="0043402E"/>
    <w:rsid w:val="00446A2C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685F"/>
    <w:rsid w:val="00535BC3"/>
    <w:rsid w:val="00542246"/>
    <w:rsid w:val="0059007B"/>
    <w:rsid w:val="005A2C72"/>
    <w:rsid w:val="005A3CA1"/>
    <w:rsid w:val="005C1A2A"/>
    <w:rsid w:val="0062171D"/>
    <w:rsid w:val="00641BD6"/>
    <w:rsid w:val="00675667"/>
    <w:rsid w:val="0069446D"/>
    <w:rsid w:val="00694DC4"/>
    <w:rsid w:val="006B13E1"/>
    <w:rsid w:val="006E701B"/>
    <w:rsid w:val="007302F3"/>
    <w:rsid w:val="00740041"/>
    <w:rsid w:val="00752843"/>
    <w:rsid w:val="007663F9"/>
    <w:rsid w:val="007852DE"/>
    <w:rsid w:val="007911C5"/>
    <w:rsid w:val="007A11A1"/>
    <w:rsid w:val="007B1A88"/>
    <w:rsid w:val="007C1FD7"/>
    <w:rsid w:val="007F7A6E"/>
    <w:rsid w:val="008344FB"/>
    <w:rsid w:val="008509AE"/>
    <w:rsid w:val="008526DC"/>
    <w:rsid w:val="008528DC"/>
    <w:rsid w:val="008640FB"/>
    <w:rsid w:val="00884024"/>
    <w:rsid w:val="00887CFD"/>
    <w:rsid w:val="0089770A"/>
    <w:rsid w:val="008F1BE6"/>
    <w:rsid w:val="00967340"/>
    <w:rsid w:val="009678ED"/>
    <w:rsid w:val="00975E5D"/>
    <w:rsid w:val="009810C2"/>
    <w:rsid w:val="00983B16"/>
    <w:rsid w:val="009A10C5"/>
    <w:rsid w:val="009C3A82"/>
    <w:rsid w:val="009D40EB"/>
    <w:rsid w:val="009D7541"/>
    <w:rsid w:val="009F1222"/>
    <w:rsid w:val="00A03C5A"/>
    <w:rsid w:val="00A05304"/>
    <w:rsid w:val="00A24DF6"/>
    <w:rsid w:val="00A401ED"/>
    <w:rsid w:val="00A70925"/>
    <w:rsid w:val="00A74BAC"/>
    <w:rsid w:val="00A85CDA"/>
    <w:rsid w:val="00AA14B7"/>
    <w:rsid w:val="00AB08D2"/>
    <w:rsid w:val="00AD1CCF"/>
    <w:rsid w:val="00AD6DBF"/>
    <w:rsid w:val="00AF401E"/>
    <w:rsid w:val="00AF7A97"/>
    <w:rsid w:val="00B21E0E"/>
    <w:rsid w:val="00B31DD9"/>
    <w:rsid w:val="00B33672"/>
    <w:rsid w:val="00B36CDA"/>
    <w:rsid w:val="00B436F3"/>
    <w:rsid w:val="00B44A25"/>
    <w:rsid w:val="00B51F4A"/>
    <w:rsid w:val="00B71074"/>
    <w:rsid w:val="00BA0112"/>
    <w:rsid w:val="00BB2185"/>
    <w:rsid w:val="00BB5BCD"/>
    <w:rsid w:val="00BC191F"/>
    <w:rsid w:val="00BC2683"/>
    <w:rsid w:val="00BE121C"/>
    <w:rsid w:val="00BF49A6"/>
    <w:rsid w:val="00C05032"/>
    <w:rsid w:val="00C3315B"/>
    <w:rsid w:val="00C34E92"/>
    <w:rsid w:val="00C46770"/>
    <w:rsid w:val="00C50703"/>
    <w:rsid w:val="00C54A6D"/>
    <w:rsid w:val="00CC2B00"/>
    <w:rsid w:val="00CF1A9B"/>
    <w:rsid w:val="00CF7641"/>
    <w:rsid w:val="00D001D9"/>
    <w:rsid w:val="00D466C8"/>
    <w:rsid w:val="00D935ED"/>
    <w:rsid w:val="00DC0500"/>
    <w:rsid w:val="00DC6DBB"/>
    <w:rsid w:val="00DD518F"/>
    <w:rsid w:val="00DE0822"/>
    <w:rsid w:val="00DE2A55"/>
    <w:rsid w:val="00DE3229"/>
    <w:rsid w:val="00DE4D85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06CD9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918DF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2472"/>
  <w15:docId w15:val="{4ACE15F7-D542-49DB-BE87-52602993F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DE2A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7B49FADC.dotm</Template>
  <TotalTime>6</TotalTime>
  <Pages>4</Pages>
  <Words>1014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4</cp:revision>
  <cp:lastPrinted>2026-08-12T10:43:00Z</cp:lastPrinted>
  <dcterms:created xsi:type="dcterms:W3CDTF">2026-01-30T07:38:00Z</dcterms:created>
  <dcterms:modified xsi:type="dcterms:W3CDTF">2026-10-19T06:02:00Z</dcterms:modified>
</cp:coreProperties>
</file>