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762A6">
        <w:rPr>
          <w:rFonts w:ascii="Arial" w:hAnsi="Arial" w:cs="Arial"/>
          <w:b/>
          <w:sz w:val="24"/>
          <w:szCs w:val="24"/>
        </w:rPr>
        <w:t>Jędrzeja Śniadeckiego 4b</w:t>
      </w:r>
      <w:r w:rsidR="00DA218D">
        <w:rPr>
          <w:rFonts w:ascii="Arial" w:hAnsi="Arial" w:cs="Arial"/>
          <w:b/>
          <w:sz w:val="24"/>
          <w:szCs w:val="24"/>
        </w:rPr>
        <w:t>/1</w:t>
      </w:r>
      <w:r w:rsidR="00D762A6">
        <w:rPr>
          <w:rFonts w:ascii="Arial" w:hAnsi="Arial" w:cs="Arial"/>
          <w:b/>
          <w:sz w:val="24"/>
          <w:szCs w:val="24"/>
        </w:rPr>
        <w:t>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762A6">
        <w:rPr>
          <w:rFonts w:ascii="Arial" w:hAnsi="Arial" w:cs="Arial"/>
          <w:sz w:val="24"/>
          <w:szCs w:val="24"/>
        </w:rPr>
        <w:t>36,56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762A6">
        <w:rPr>
          <w:rFonts w:ascii="Arial" w:hAnsi="Arial" w:cs="Arial"/>
          <w:sz w:val="24"/>
          <w:szCs w:val="24"/>
        </w:rPr>
        <w:t>19</w:t>
      </w:r>
      <w:r w:rsidR="009B6A0F">
        <w:rPr>
          <w:rFonts w:ascii="Arial" w:hAnsi="Arial" w:cs="Arial"/>
          <w:sz w:val="24"/>
          <w:szCs w:val="24"/>
        </w:rPr>
        <w:t>,</w:t>
      </w:r>
      <w:r w:rsidR="00D762A6">
        <w:rPr>
          <w:rFonts w:ascii="Arial" w:hAnsi="Arial" w:cs="Arial"/>
          <w:sz w:val="24"/>
          <w:szCs w:val="24"/>
        </w:rPr>
        <w:t>24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762A6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0C38E5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0C38E5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>Demontaż zabudowy w przedpokoju. Parapety wewnętrzne do wymiany.</w:t>
      </w:r>
      <w:r w:rsidR="000C38E5" w:rsidRPr="000C38E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0C38E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C38E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C38E5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0C38E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0C38E5">
        <w:rPr>
          <w:rFonts w:ascii="Arial" w:hAnsi="Arial" w:cs="Arial"/>
          <w:sz w:val="24"/>
          <w:szCs w:val="24"/>
        </w:rPr>
        <w:t xml:space="preserve"> </w:t>
      </w:r>
    </w:p>
    <w:p w:rsidR="00E06811" w:rsidRPr="00E06811" w:rsidRDefault="00E06811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Zburzenie ścianki działowej pomiędzy przedpokojem a kuchnią. Powiększenie łazienki poprzez zburzenie istniejącej ści</w:t>
      </w:r>
      <w:r w:rsidR="00AF72D0">
        <w:rPr>
          <w:rFonts w:ascii="Arial" w:hAnsi="Arial" w:cs="Arial"/>
          <w:sz w:val="24"/>
          <w:szCs w:val="24"/>
        </w:rPr>
        <w:t>any (między łazienką a kuchnią).</w:t>
      </w:r>
      <w:r w:rsidR="00AF72D0" w:rsidRPr="00AF72D0">
        <w:rPr>
          <w:rFonts w:ascii="Arial" w:hAnsi="Arial" w:cs="Arial"/>
          <w:b/>
          <w:sz w:val="24"/>
          <w:szCs w:val="24"/>
        </w:rPr>
        <w:t xml:space="preserve"> </w:t>
      </w:r>
      <w:r w:rsidR="00AF72D0" w:rsidRPr="00AF72D0">
        <w:rPr>
          <w:rFonts w:ascii="Arial" w:hAnsi="Arial" w:cs="Arial"/>
          <w:sz w:val="24"/>
          <w:szCs w:val="24"/>
        </w:rPr>
        <w:t>Postawie</w:t>
      </w:r>
      <w:r w:rsidR="004D58C1">
        <w:rPr>
          <w:rFonts w:ascii="Arial" w:hAnsi="Arial" w:cs="Arial"/>
          <w:sz w:val="24"/>
          <w:szCs w:val="24"/>
        </w:rPr>
        <w:t>nie nowej ścianki między kuchnią</w:t>
      </w:r>
      <w:r w:rsidR="00AF72D0" w:rsidRPr="00AF72D0">
        <w:rPr>
          <w:rFonts w:ascii="Arial" w:hAnsi="Arial" w:cs="Arial"/>
          <w:sz w:val="24"/>
          <w:szCs w:val="24"/>
        </w:rPr>
        <w:t xml:space="preserve"> a łazienką przesuniętej w kierunku wejścia do kuchni, zachowując przejście do kuchni minimum </w:t>
      </w:r>
      <w:r w:rsidR="006732EA">
        <w:rPr>
          <w:rFonts w:ascii="Arial" w:hAnsi="Arial" w:cs="Arial"/>
          <w:sz w:val="24"/>
          <w:szCs w:val="24"/>
        </w:rPr>
        <w:t>0,9 metra bieżącego</w:t>
      </w:r>
      <w:r w:rsidR="00AF72D0" w:rsidRPr="00AF72D0">
        <w:rPr>
          <w:rFonts w:ascii="Arial" w:hAnsi="Arial" w:cs="Arial"/>
          <w:sz w:val="24"/>
          <w:szCs w:val="24"/>
        </w:rPr>
        <w:t>. Montaż w nowopowstałej ściance nowych drzwi do łazienki o szerokości 80 cm otwieranych na zewnątrz.</w:t>
      </w:r>
    </w:p>
    <w:p w:rsidR="00AF7A97" w:rsidRPr="000C38E5" w:rsidRDefault="004179EE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C38E5">
        <w:rPr>
          <w:rFonts w:ascii="Arial" w:hAnsi="Arial" w:cs="Arial"/>
          <w:sz w:val="24"/>
          <w:szCs w:val="24"/>
        </w:rPr>
        <w:t>Wykonani</w:t>
      </w:r>
      <w:r w:rsidR="00535BC3" w:rsidRPr="000C38E5">
        <w:rPr>
          <w:rFonts w:ascii="Arial" w:hAnsi="Arial" w:cs="Arial"/>
          <w:sz w:val="24"/>
          <w:szCs w:val="24"/>
        </w:rPr>
        <w:t>e nowej instalacji elektrycznej</w:t>
      </w:r>
      <w:r w:rsidR="00884024" w:rsidRPr="000C38E5">
        <w:rPr>
          <w:rFonts w:ascii="Arial" w:hAnsi="Arial" w:cs="Arial"/>
          <w:sz w:val="24"/>
          <w:szCs w:val="24"/>
        </w:rPr>
        <w:t xml:space="preserve"> </w:t>
      </w:r>
      <w:r w:rsidRPr="000C38E5">
        <w:rPr>
          <w:rFonts w:ascii="Arial" w:hAnsi="Arial" w:cs="Arial"/>
          <w:sz w:val="24"/>
          <w:szCs w:val="24"/>
        </w:rPr>
        <w:t>zgodnie z obowiązującymi przepisam</w:t>
      </w:r>
      <w:r w:rsidR="00CB7EB8" w:rsidRPr="000C38E5">
        <w:rPr>
          <w:rFonts w:ascii="Arial" w:hAnsi="Arial" w:cs="Arial"/>
          <w:sz w:val="24"/>
          <w:szCs w:val="24"/>
        </w:rPr>
        <w:t xml:space="preserve">i od zabezpieczenia głównego </w:t>
      </w:r>
      <w:r w:rsidR="007D4EE8" w:rsidRPr="000C38E5">
        <w:rPr>
          <w:rFonts w:ascii="Arial" w:hAnsi="Arial" w:cs="Arial"/>
          <w:sz w:val="24"/>
          <w:szCs w:val="24"/>
        </w:rPr>
        <w:t>na klatce schodowej</w:t>
      </w:r>
      <w:r w:rsidR="00447CDD" w:rsidRPr="000C38E5">
        <w:rPr>
          <w:rFonts w:ascii="Arial" w:hAnsi="Arial" w:cs="Arial"/>
          <w:sz w:val="24"/>
          <w:szCs w:val="24"/>
        </w:rPr>
        <w:t xml:space="preserve">. Montaż </w:t>
      </w:r>
      <w:r w:rsidRPr="000C38E5">
        <w:rPr>
          <w:rFonts w:ascii="Arial" w:hAnsi="Arial" w:cs="Arial"/>
          <w:sz w:val="24"/>
          <w:szCs w:val="24"/>
        </w:rPr>
        <w:t xml:space="preserve">osprzętu </w:t>
      </w:r>
      <w:r w:rsidR="00447CDD" w:rsidRPr="000C38E5">
        <w:rPr>
          <w:rFonts w:ascii="Arial" w:hAnsi="Arial" w:cs="Arial"/>
          <w:sz w:val="24"/>
          <w:szCs w:val="24"/>
        </w:rPr>
        <w:t>i wykonanie pomiarów elektrycznych</w:t>
      </w:r>
      <w:r w:rsidR="000C38E5" w:rsidRPr="000C38E5">
        <w:rPr>
          <w:rFonts w:ascii="Arial" w:hAnsi="Arial" w:cs="Arial"/>
          <w:sz w:val="24"/>
          <w:szCs w:val="24"/>
        </w:rPr>
        <w:t>.</w:t>
      </w:r>
      <w:r w:rsidR="00447CDD" w:rsidRPr="000C38E5">
        <w:rPr>
          <w:rFonts w:ascii="Arial" w:hAnsi="Arial" w:cs="Arial"/>
          <w:sz w:val="24"/>
          <w:szCs w:val="24"/>
        </w:rPr>
        <w:t xml:space="preserve"> </w:t>
      </w:r>
      <w:r w:rsidR="000C38E5" w:rsidRPr="000C38E5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z możliwością oplombowania z wkładką maksymalnie 25A. Wykonanie niezależnego gniazdka do kotła centralnego ogrzewania. Protokół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z pomiarów elektrycznych (oryginał) powinien być podpisany przez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2 niezależne osoby (eksploatacja i dozór) wraz z kserokopią uprawnień </w:t>
      </w:r>
      <w:r w:rsidR="000C38E5" w:rsidRPr="000C38E5">
        <w:rPr>
          <w:rFonts w:ascii="Arial" w:hAnsi="Arial" w:cs="Arial"/>
          <w:sz w:val="24"/>
          <w:szCs w:val="24"/>
        </w:rPr>
        <w:br/>
        <w:t>E i D i świadectwem kalibracji urządzenia  pomiarowego. Instalację należy wykonać podtynkowo. Zabrania się wykonywania instalacji w posadzce.</w:t>
      </w:r>
    </w:p>
    <w:p w:rsidR="00046A2A" w:rsidRPr="00BC02D7" w:rsidRDefault="00046A2A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0C38E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0C38E5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0C38E5" w:rsidRDefault="00C860BF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0C38E5" w:rsidRPr="000C38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</w:t>
      </w:r>
      <w:r w:rsidR="00C43135">
        <w:rPr>
          <w:rFonts w:ascii="Arial" w:hAnsi="Arial" w:cs="Arial"/>
          <w:color w:val="000000" w:themeColor="text1"/>
          <w:sz w:val="24"/>
          <w:szCs w:val="24"/>
        </w:rPr>
        <w:t>ci od 1,50 metra do 1,80 metra n</w:t>
      </w:r>
      <w:bookmarkStart w:id="0" w:name="_GoBack"/>
      <w:bookmarkEnd w:id="0"/>
      <w:r w:rsidR="000C38E5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DD0E44" w:rsidRPr="00DD0E44" w:rsidRDefault="004444D3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C38E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ED3A14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B71074" w:rsidRPr="00AF72D0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lub prawe</w:t>
      </w:r>
      <w:r w:rsidR="00A12B18" w:rsidRPr="00AF72D0">
        <w:rPr>
          <w:rFonts w:ascii="Arial" w:hAnsi="Arial" w:cs="Arial"/>
          <w:sz w:val="24"/>
          <w:szCs w:val="24"/>
        </w:rPr>
        <w:t xml:space="preserve"> 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0C38E5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C38E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01235">
        <w:rPr>
          <w:rFonts w:ascii="Arial" w:hAnsi="Arial" w:cs="Arial"/>
          <w:sz w:val="24"/>
          <w:szCs w:val="24"/>
        </w:rPr>
        <w:t>Jędrzeja Śniadeckiego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7B407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7B407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7B407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7B407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762A6">
        <w:rPr>
          <w:rFonts w:ascii="Arial" w:hAnsi="Arial" w:cs="Arial"/>
          <w:sz w:val="24"/>
          <w:szCs w:val="24"/>
        </w:rPr>
        <w:t>44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B4078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7B407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7B407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C38E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0C38E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5" w:rsidRDefault="000C38E5" w:rsidP="00305E56">
      <w:pPr>
        <w:spacing w:after="0" w:line="240" w:lineRule="auto"/>
      </w:pPr>
      <w:r>
        <w:separator/>
      </w:r>
    </w:p>
  </w:endnote>
  <w:endnote w:type="continuationSeparator" w:id="0">
    <w:p w:rsidR="000C38E5" w:rsidRDefault="000C38E5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5" w:rsidRDefault="000C38E5" w:rsidP="00305E56">
      <w:pPr>
        <w:spacing w:after="0" w:line="240" w:lineRule="auto"/>
      </w:pPr>
      <w:r>
        <w:separator/>
      </w:r>
    </w:p>
  </w:footnote>
  <w:footnote w:type="continuationSeparator" w:id="0">
    <w:p w:rsidR="000C38E5" w:rsidRDefault="000C38E5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C38E5"/>
    <w:rsid w:val="000D0651"/>
    <w:rsid w:val="000E781F"/>
    <w:rsid w:val="000F2BBC"/>
    <w:rsid w:val="000F7991"/>
    <w:rsid w:val="00101372"/>
    <w:rsid w:val="00111E18"/>
    <w:rsid w:val="00121F03"/>
    <w:rsid w:val="001241F4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078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43135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CA85"/>
  <w15:docId w15:val="{13103EF0-44E0-4238-B24E-2504E925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C38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B21E171B.dotm</Template>
  <TotalTime>644</TotalTime>
  <Pages>4</Pages>
  <Words>1067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48</cp:revision>
  <cp:lastPrinted>2026-08-12T09:58:00Z</cp:lastPrinted>
  <dcterms:created xsi:type="dcterms:W3CDTF">2024-12-11T13:06:00Z</dcterms:created>
  <dcterms:modified xsi:type="dcterms:W3CDTF">2026-10-19T06:12:00Z</dcterms:modified>
</cp:coreProperties>
</file>