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A432D4">
        <w:rPr>
          <w:rFonts w:ascii="Arial" w:hAnsi="Arial" w:cs="Arial"/>
          <w:b/>
          <w:sz w:val="24"/>
          <w:szCs w:val="24"/>
        </w:rPr>
        <w:t xml:space="preserve">Józefa </w:t>
      </w:r>
      <w:r w:rsidR="004D56C0">
        <w:rPr>
          <w:rFonts w:ascii="Arial" w:hAnsi="Arial" w:cs="Arial"/>
          <w:b/>
          <w:sz w:val="24"/>
          <w:szCs w:val="24"/>
        </w:rPr>
        <w:t xml:space="preserve">Lompy </w:t>
      </w:r>
      <w:r w:rsidR="00C75016">
        <w:rPr>
          <w:rFonts w:ascii="Arial" w:hAnsi="Arial" w:cs="Arial"/>
          <w:b/>
          <w:sz w:val="24"/>
          <w:szCs w:val="24"/>
        </w:rPr>
        <w:t>3a/6</w:t>
      </w:r>
    </w:p>
    <w:p w:rsidR="007C1FD7" w:rsidRPr="009F60BF" w:rsidRDefault="007C1FD7" w:rsidP="009F60B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Opis mieszkania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Powierzchnia użytkowa: </w:t>
      </w:r>
      <w:r w:rsidR="00C75016">
        <w:rPr>
          <w:rFonts w:ascii="Arial" w:hAnsi="Arial" w:cs="Arial"/>
          <w:sz w:val="24"/>
          <w:szCs w:val="24"/>
        </w:rPr>
        <w:t xml:space="preserve">48,50 </w:t>
      </w:r>
      <w:proofErr w:type="spellStart"/>
      <w:r w:rsidR="00C75016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Powierzchnia mieszkalna: </w:t>
      </w:r>
      <w:r w:rsidR="00C75016">
        <w:rPr>
          <w:rFonts w:ascii="Arial" w:hAnsi="Arial" w:cs="Arial"/>
          <w:sz w:val="24"/>
          <w:szCs w:val="24"/>
        </w:rPr>
        <w:t xml:space="preserve">28,21 </w:t>
      </w:r>
      <w:proofErr w:type="spellStart"/>
      <w:r w:rsidR="00C75016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9F60BF" w:rsidRDefault="00975E5D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Pomieszczenia: pokój 1</w:t>
      </w:r>
      <w:r w:rsidR="00F5400D" w:rsidRPr="009F60BF">
        <w:rPr>
          <w:rFonts w:ascii="Arial" w:hAnsi="Arial" w:cs="Arial"/>
          <w:sz w:val="24"/>
          <w:szCs w:val="24"/>
        </w:rPr>
        <w:t>,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  <w:r w:rsidR="00C75016">
        <w:rPr>
          <w:rFonts w:ascii="Arial" w:hAnsi="Arial" w:cs="Arial"/>
          <w:sz w:val="24"/>
          <w:szCs w:val="24"/>
        </w:rPr>
        <w:t xml:space="preserve">pokój 2, </w:t>
      </w:r>
      <w:r w:rsidR="00F5400D" w:rsidRPr="009F60BF">
        <w:rPr>
          <w:rFonts w:ascii="Arial" w:hAnsi="Arial" w:cs="Arial"/>
          <w:sz w:val="24"/>
          <w:szCs w:val="24"/>
        </w:rPr>
        <w:t>kuchnia, łazienka, przedpokój</w:t>
      </w:r>
    </w:p>
    <w:p w:rsidR="00F5400D" w:rsidRPr="009F60BF" w:rsidRDefault="00F5400D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9F60BF">
        <w:rPr>
          <w:rFonts w:ascii="Arial" w:hAnsi="Arial" w:cs="Arial"/>
          <w:sz w:val="24"/>
          <w:szCs w:val="24"/>
        </w:rPr>
        <w:t>, etażowe ogrzewanie gazowe</w:t>
      </w:r>
    </w:p>
    <w:p w:rsidR="00A85CDA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Kondygnacja : </w:t>
      </w:r>
      <w:r w:rsidR="004D56C0" w:rsidRPr="009F60BF">
        <w:rPr>
          <w:rFonts w:ascii="Arial" w:hAnsi="Arial" w:cs="Arial"/>
          <w:sz w:val="24"/>
          <w:szCs w:val="24"/>
        </w:rPr>
        <w:t>piętro I</w:t>
      </w:r>
    </w:p>
    <w:p w:rsidR="00F5400D" w:rsidRPr="009F60BF" w:rsidRDefault="00F5400D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Zakres:</w:t>
      </w:r>
    </w:p>
    <w:p w:rsidR="009D0DE2" w:rsidRPr="007B6843" w:rsidRDefault="005C1A2A" w:rsidP="009D0DE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AF7A97" w:rsidRPr="009F60BF">
        <w:rPr>
          <w:rFonts w:ascii="Arial" w:hAnsi="Arial" w:cs="Arial"/>
          <w:sz w:val="24"/>
          <w:szCs w:val="24"/>
        </w:rPr>
        <w:t>m</w:t>
      </w:r>
      <w:r w:rsidR="00101372" w:rsidRPr="009F60BF">
        <w:rPr>
          <w:rFonts w:ascii="Arial" w:hAnsi="Arial" w:cs="Arial"/>
          <w:sz w:val="24"/>
          <w:szCs w:val="24"/>
        </w:rPr>
        <w:t>ycie, zdrapanie ścian i sufitów,</w:t>
      </w:r>
      <w:r w:rsidR="004F6FA0" w:rsidRPr="009F60BF">
        <w:rPr>
          <w:rFonts w:ascii="Arial" w:hAnsi="Arial" w:cs="Arial"/>
          <w:sz w:val="24"/>
          <w:szCs w:val="24"/>
        </w:rPr>
        <w:t xml:space="preserve"> </w:t>
      </w:r>
      <w:r w:rsidR="00A24DF6" w:rsidRPr="009F60BF">
        <w:rPr>
          <w:rFonts w:ascii="Arial" w:hAnsi="Arial" w:cs="Arial"/>
          <w:sz w:val="24"/>
          <w:szCs w:val="24"/>
        </w:rPr>
        <w:t>zerwanie tapet</w:t>
      </w:r>
      <w:r w:rsidR="00101372" w:rsidRPr="009F60BF">
        <w:rPr>
          <w:rFonts w:ascii="Arial" w:hAnsi="Arial" w:cs="Arial"/>
          <w:sz w:val="24"/>
          <w:szCs w:val="24"/>
        </w:rPr>
        <w:t xml:space="preserve"> </w:t>
      </w:r>
      <w:r w:rsidR="003B30B2" w:rsidRPr="009F60BF">
        <w:rPr>
          <w:rFonts w:ascii="Arial" w:hAnsi="Arial" w:cs="Arial"/>
          <w:sz w:val="24"/>
          <w:szCs w:val="24"/>
        </w:rPr>
        <w:t>w mieszkaniu</w:t>
      </w:r>
      <w:r w:rsidR="008F1BE6" w:rsidRPr="009F60BF">
        <w:rPr>
          <w:rFonts w:ascii="Arial" w:hAnsi="Arial" w:cs="Arial"/>
          <w:sz w:val="24"/>
          <w:szCs w:val="24"/>
        </w:rPr>
        <w:t xml:space="preserve">. </w:t>
      </w:r>
      <w:r w:rsidR="00C75016">
        <w:rPr>
          <w:rFonts w:ascii="Arial" w:hAnsi="Arial" w:cs="Arial"/>
          <w:sz w:val="24"/>
          <w:szCs w:val="24"/>
        </w:rPr>
        <w:t xml:space="preserve">Skucie płytek. Demontaż sufitów podwieszanych. </w:t>
      </w:r>
      <w:r w:rsidR="008F1BE6" w:rsidRPr="009F60BF">
        <w:rPr>
          <w:rFonts w:ascii="Arial" w:hAnsi="Arial" w:cs="Arial"/>
          <w:sz w:val="24"/>
          <w:szCs w:val="24"/>
        </w:rPr>
        <w:t>M</w:t>
      </w:r>
      <w:r w:rsidR="00C3315B" w:rsidRPr="009F60BF">
        <w:rPr>
          <w:rFonts w:ascii="Arial" w:hAnsi="Arial" w:cs="Arial"/>
          <w:sz w:val="24"/>
          <w:szCs w:val="24"/>
        </w:rPr>
        <w:t>alowanie lub tapetowanie</w:t>
      </w:r>
      <w:r w:rsidR="008F1BE6" w:rsidRPr="009F60BF">
        <w:rPr>
          <w:rFonts w:ascii="Arial" w:hAnsi="Arial" w:cs="Arial"/>
          <w:sz w:val="24"/>
          <w:szCs w:val="24"/>
        </w:rPr>
        <w:t xml:space="preserve"> mieszkania</w:t>
      </w:r>
      <w:r w:rsidR="00101372" w:rsidRPr="009F60BF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  <w:r w:rsidR="00C75016">
        <w:rPr>
          <w:rFonts w:ascii="Arial" w:hAnsi="Arial" w:cs="Arial"/>
          <w:sz w:val="24"/>
          <w:szCs w:val="24"/>
        </w:rPr>
        <w:t xml:space="preserve">Demontaż zabudowy w łazience oraz </w:t>
      </w:r>
      <w:r w:rsidR="00CD4567">
        <w:rPr>
          <w:rFonts w:ascii="Arial" w:hAnsi="Arial" w:cs="Arial"/>
          <w:sz w:val="24"/>
          <w:szCs w:val="24"/>
        </w:rPr>
        <w:t xml:space="preserve">w </w:t>
      </w:r>
      <w:r w:rsidR="00C75016">
        <w:rPr>
          <w:rFonts w:ascii="Arial" w:hAnsi="Arial" w:cs="Arial"/>
          <w:sz w:val="24"/>
          <w:szCs w:val="24"/>
        </w:rPr>
        <w:t xml:space="preserve">przedpokoju (pawlacze). </w:t>
      </w:r>
      <w:r w:rsidR="009F60BF" w:rsidRPr="009F60BF">
        <w:rPr>
          <w:rFonts w:ascii="Arial" w:hAnsi="Arial" w:cs="Arial"/>
          <w:sz w:val="24"/>
          <w:szCs w:val="24"/>
        </w:rPr>
        <w:t>Położenie płytek ceramicznych na ścianach w ł</w:t>
      </w:r>
      <w:r w:rsidR="00C75016">
        <w:rPr>
          <w:rFonts w:ascii="Arial" w:hAnsi="Arial" w:cs="Arial"/>
          <w:sz w:val="24"/>
          <w:szCs w:val="24"/>
        </w:rPr>
        <w:t xml:space="preserve">azience </w:t>
      </w:r>
      <w:r w:rsidR="00CD4567">
        <w:rPr>
          <w:rFonts w:ascii="Arial" w:hAnsi="Arial" w:cs="Arial"/>
          <w:sz w:val="24"/>
          <w:szCs w:val="24"/>
        </w:rPr>
        <w:br/>
      </w:r>
      <w:r w:rsidR="00C75016">
        <w:rPr>
          <w:rFonts w:ascii="Arial" w:hAnsi="Arial" w:cs="Arial"/>
          <w:sz w:val="24"/>
          <w:szCs w:val="24"/>
        </w:rPr>
        <w:t>do wysokości minimum 2 metrów bieżących.</w:t>
      </w:r>
      <w:r w:rsidR="00DD5EE2">
        <w:rPr>
          <w:rFonts w:ascii="Arial" w:hAnsi="Arial" w:cs="Arial"/>
          <w:sz w:val="24"/>
          <w:szCs w:val="24"/>
        </w:rPr>
        <w:t xml:space="preserve"> </w:t>
      </w:r>
      <w:r w:rsidR="009D0DE2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9D0DE2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9D0DE2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9D0DE2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9D0DE2" w:rsidRPr="009D0DE2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9D0DE2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9D0DE2" w:rsidRDefault="004179EE" w:rsidP="009D0DE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D0DE2">
        <w:rPr>
          <w:rFonts w:ascii="Arial" w:hAnsi="Arial" w:cs="Arial"/>
          <w:sz w:val="24"/>
          <w:szCs w:val="24"/>
        </w:rPr>
        <w:t>Wykonani</w:t>
      </w:r>
      <w:r w:rsidR="00535BC3" w:rsidRPr="009D0DE2">
        <w:rPr>
          <w:rFonts w:ascii="Arial" w:hAnsi="Arial" w:cs="Arial"/>
          <w:sz w:val="24"/>
          <w:szCs w:val="24"/>
        </w:rPr>
        <w:t>e nowej instalacji elektrycznej</w:t>
      </w:r>
      <w:r w:rsidR="002045BE" w:rsidRPr="009D0DE2">
        <w:rPr>
          <w:rFonts w:ascii="Arial" w:hAnsi="Arial" w:cs="Arial"/>
          <w:sz w:val="24"/>
          <w:szCs w:val="24"/>
        </w:rPr>
        <w:t xml:space="preserve"> </w:t>
      </w:r>
      <w:r w:rsidRPr="009D0DE2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9D0DE2">
        <w:rPr>
          <w:rFonts w:ascii="Arial" w:hAnsi="Arial" w:cs="Arial"/>
          <w:sz w:val="24"/>
          <w:szCs w:val="24"/>
        </w:rPr>
        <w:br/>
      </w:r>
      <w:r w:rsidRPr="009D0DE2">
        <w:rPr>
          <w:rFonts w:ascii="Arial" w:hAnsi="Arial" w:cs="Arial"/>
          <w:sz w:val="24"/>
          <w:szCs w:val="24"/>
        </w:rPr>
        <w:t xml:space="preserve">z montażem osprzętu </w:t>
      </w:r>
      <w:r w:rsidR="00DE60CB" w:rsidRPr="009D0DE2">
        <w:rPr>
          <w:rFonts w:ascii="Arial" w:hAnsi="Arial" w:cs="Arial"/>
          <w:sz w:val="24"/>
          <w:szCs w:val="24"/>
        </w:rPr>
        <w:t>i wykonaniem pomiarów elektrycznych</w:t>
      </w:r>
      <w:r w:rsidR="009D0DE2">
        <w:rPr>
          <w:rFonts w:ascii="Arial" w:hAnsi="Arial" w:cs="Arial"/>
          <w:sz w:val="24"/>
          <w:szCs w:val="24"/>
        </w:rPr>
        <w:t>.</w:t>
      </w:r>
      <w:r w:rsidR="00DE60CB" w:rsidRPr="009D0DE2">
        <w:rPr>
          <w:rFonts w:ascii="Arial" w:hAnsi="Arial" w:cs="Arial"/>
          <w:sz w:val="24"/>
          <w:szCs w:val="24"/>
        </w:rPr>
        <w:t xml:space="preserve"> </w:t>
      </w:r>
      <w:r w:rsidR="009D0DE2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9D0DE2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9D0DE2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9D0DE2">
        <w:rPr>
          <w:rFonts w:ascii="Arial" w:hAnsi="Arial" w:cs="Arial"/>
          <w:sz w:val="24"/>
          <w:szCs w:val="24"/>
        </w:rPr>
        <w:t>.</w:t>
      </w:r>
    </w:p>
    <w:p w:rsidR="00DE60CB" w:rsidRPr="009D0DE2" w:rsidRDefault="00DE60CB" w:rsidP="009D0DE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D0DE2">
        <w:rPr>
          <w:rFonts w:ascii="Arial" w:hAnsi="Arial" w:cs="Arial"/>
          <w:sz w:val="24"/>
          <w:szCs w:val="24"/>
        </w:rPr>
        <w:t>Demontaż starej instalacji elektrycznej w piwnicy - wykonanie nowej instalacji oraz mo</w:t>
      </w:r>
      <w:r w:rsidR="009D0DE2">
        <w:rPr>
          <w:rFonts w:ascii="Arial" w:hAnsi="Arial" w:cs="Arial"/>
          <w:sz w:val="24"/>
          <w:szCs w:val="24"/>
        </w:rPr>
        <w:t xml:space="preserve">ntaż oprawy oświetleniowej wraz </w:t>
      </w:r>
      <w:r w:rsidRPr="009D0DE2">
        <w:rPr>
          <w:rFonts w:ascii="Arial" w:hAnsi="Arial" w:cs="Arial"/>
          <w:sz w:val="24"/>
          <w:szCs w:val="24"/>
        </w:rPr>
        <w:t>z włącznikiem hermetycznym w boksie piwnicznym.</w:t>
      </w:r>
    </w:p>
    <w:p w:rsidR="00DE60CB" w:rsidRPr="009F60BF" w:rsidRDefault="009810C2" w:rsidP="009D0DE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Wykonanie nowej instalacji wod</w:t>
      </w:r>
      <w:r w:rsidR="00DE60CB" w:rsidRPr="009F60BF">
        <w:rPr>
          <w:rFonts w:ascii="Arial" w:hAnsi="Arial" w:cs="Arial"/>
          <w:sz w:val="24"/>
          <w:szCs w:val="24"/>
        </w:rPr>
        <w:t>no</w:t>
      </w:r>
      <w:r w:rsidRPr="009F60BF">
        <w:rPr>
          <w:rFonts w:ascii="Arial" w:hAnsi="Arial" w:cs="Arial"/>
          <w:sz w:val="24"/>
          <w:szCs w:val="24"/>
        </w:rPr>
        <w:t>-kan</w:t>
      </w:r>
      <w:r w:rsidR="00DE60CB" w:rsidRPr="009F60BF">
        <w:rPr>
          <w:rFonts w:ascii="Arial" w:hAnsi="Arial" w:cs="Arial"/>
          <w:sz w:val="24"/>
          <w:szCs w:val="24"/>
        </w:rPr>
        <w:t>alizacyjnej</w:t>
      </w:r>
      <w:r w:rsidRPr="009F60BF">
        <w:rPr>
          <w:rFonts w:ascii="Arial" w:hAnsi="Arial" w:cs="Arial"/>
          <w:sz w:val="24"/>
          <w:szCs w:val="24"/>
        </w:rPr>
        <w:t xml:space="preserve"> od pionu do urządzeń, montaż</w:t>
      </w:r>
      <w:r w:rsidR="00DE60CB" w:rsidRPr="009F60BF">
        <w:rPr>
          <w:rFonts w:ascii="Arial" w:hAnsi="Arial" w:cs="Arial"/>
          <w:sz w:val="24"/>
          <w:szCs w:val="24"/>
        </w:rPr>
        <w:t xml:space="preserve"> nowych</w:t>
      </w:r>
      <w:r w:rsidR="00C05032" w:rsidRPr="009F60BF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9F60BF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7D3299">
        <w:rPr>
          <w:rFonts w:ascii="Arial" w:hAnsi="Arial" w:cs="Arial"/>
          <w:sz w:val="24"/>
          <w:szCs w:val="24"/>
        </w:rPr>
        <w:t xml:space="preserve">lewozmywaka i baterii (kuchnia i </w:t>
      </w:r>
      <w:r w:rsidR="004179EE" w:rsidRPr="009F60BF">
        <w:rPr>
          <w:rFonts w:ascii="Arial" w:hAnsi="Arial" w:cs="Arial"/>
          <w:sz w:val="24"/>
          <w:szCs w:val="24"/>
        </w:rPr>
        <w:t xml:space="preserve"> łazienka).</w:t>
      </w:r>
      <w:r w:rsidR="00DE3229" w:rsidRPr="009F60BF">
        <w:rPr>
          <w:rFonts w:ascii="Arial" w:hAnsi="Arial" w:cs="Arial"/>
          <w:sz w:val="24"/>
          <w:szCs w:val="24"/>
        </w:rPr>
        <w:t xml:space="preserve"> </w:t>
      </w:r>
      <w:r w:rsidR="009D0DE2">
        <w:rPr>
          <w:rFonts w:ascii="Arial" w:hAnsi="Arial" w:cs="Arial"/>
          <w:sz w:val="24"/>
          <w:szCs w:val="24"/>
        </w:rPr>
        <w:t xml:space="preserve">Wykonanie podejścia pod pralkę. </w:t>
      </w:r>
      <w:r w:rsidR="00CF1A9B" w:rsidRPr="009F60BF">
        <w:rPr>
          <w:rFonts w:ascii="Arial" w:hAnsi="Arial" w:cs="Arial"/>
          <w:sz w:val="24"/>
          <w:szCs w:val="24"/>
        </w:rPr>
        <w:t>W przypadku zabudowy pionu wod</w:t>
      </w:r>
      <w:r w:rsidR="00DE60CB" w:rsidRPr="009F60BF">
        <w:rPr>
          <w:rFonts w:ascii="Arial" w:hAnsi="Arial" w:cs="Arial"/>
          <w:sz w:val="24"/>
          <w:szCs w:val="24"/>
        </w:rPr>
        <w:t xml:space="preserve">no </w:t>
      </w:r>
      <w:r w:rsidR="00CF1A9B" w:rsidRPr="009F60BF">
        <w:rPr>
          <w:rFonts w:ascii="Arial" w:hAnsi="Arial" w:cs="Arial"/>
          <w:sz w:val="24"/>
          <w:szCs w:val="24"/>
        </w:rPr>
        <w:t>-</w:t>
      </w:r>
      <w:r w:rsidR="00CF1A9B" w:rsidRPr="009F60BF">
        <w:rPr>
          <w:rFonts w:ascii="Arial" w:hAnsi="Arial" w:cs="Arial"/>
          <w:sz w:val="24"/>
          <w:szCs w:val="24"/>
        </w:rPr>
        <w:lastRenderedPageBreak/>
        <w:t>kan</w:t>
      </w:r>
      <w:r w:rsidR="00DE60CB" w:rsidRPr="009F60BF">
        <w:rPr>
          <w:rFonts w:ascii="Arial" w:hAnsi="Arial" w:cs="Arial"/>
          <w:sz w:val="24"/>
          <w:szCs w:val="24"/>
        </w:rPr>
        <w:t>alizacyjnego</w:t>
      </w:r>
      <w:r w:rsidR="00CF1A9B" w:rsidRPr="009F60BF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DE60CB" w:rsidRPr="009F60BF">
        <w:rPr>
          <w:rFonts w:ascii="Arial" w:hAnsi="Arial" w:cs="Arial"/>
          <w:sz w:val="24"/>
          <w:szCs w:val="24"/>
        </w:rPr>
        <w:t>no</w:t>
      </w:r>
      <w:r w:rsidR="00CF1A9B" w:rsidRPr="009F60BF">
        <w:rPr>
          <w:rFonts w:ascii="Arial" w:hAnsi="Arial" w:cs="Arial"/>
          <w:sz w:val="24"/>
          <w:szCs w:val="24"/>
        </w:rPr>
        <w:t>-kan</w:t>
      </w:r>
      <w:r w:rsidR="00DE60CB" w:rsidRPr="009F60BF">
        <w:rPr>
          <w:rFonts w:ascii="Arial" w:hAnsi="Arial" w:cs="Arial"/>
          <w:sz w:val="24"/>
          <w:szCs w:val="24"/>
        </w:rPr>
        <w:t>alizacyjnego</w:t>
      </w:r>
      <w:r w:rsidR="00CF1A9B" w:rsidRPr="009F60BF">
        <w:rPr>
          <w:rFonts w:ascii="Arial" w:hAnsi="Arial" w:cs="Arial"/>
          <w:sz w:val="24"/>
          <w:szCs w:val="24"/>
        </w:rPr>
        <w:t xml:space="preserve"> należy</w:t>
      </w:r>
      <w:r w:rsidR="009D0DE2">
        <w:rPr>
          <w:rFonts w:ascii="Arial" w:hAnsi="Arial" w:cs="Arial"/>
          <w:sz w:val="24"/>
          <w:szCs w:val="24"/>
        </w:rPr>
        <w:t xml:space="preserve"> </w:t>
      </w:r>
      <w:r w:rsidR="00CF1A9B" w:rsidRPr="009F60BF">
        <w:rPr>
          <w:rFonts w:ascii="Arial" w:hAnsi="Arial" w:cs="Arial"/>
          <w:sz w:val="24"/>
          <w:szCs w:val="24"/>
        </w:rPr>
        <w:t>do  najemcy. Zakład nie będzie ponosił żadnych kosztów w tym zakresie.</w:t>
      </w:r>
      <w:r w:rsidR="00AD6DBF" w:rsidRPr="009F60BF">
        <w:rPr>
          <w:rFonts w:ascii="Arial" w:hAnsi="Arial" w:cs="Arial"/>
          <w:sz w:val="24"/>
          <w:szCs w:val="24"/>
        </w:rPr>
        <w:t xml:space="preserve"> </w:t>
      </w:r>
      <w:r w:rsidR="00DE60CB" w:rsidRPr="009F60BF">
        <w:rPr>
          <w:rFonts w:ascii="Arial" w:hAnsi="Arial" w:cs="Arial"/>
          <w:sz w:val="24"/>
          <w:szCs w:val="24"/>
        </w:rPr>
        <w:t>W przypadku montażu kabiny prysznicowej należy zamontować brodzik z uwagi, iż Wynajmujący nie zezwala na wykonanie odpływu liniowego. Zabrania się rozkuwania poziomego stropu celem położenia instalacji wodno-kanalizacyjnej.</w:t>
      </w:r>
    </w:p>
    <w:p w:rsidR="009F60BF" w:rsidRPr="009F60BF" w:rsidRDefault="009F60BF" w:rsidP="009D0DE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9D0DE2" w:rsidRPr="009D0DE2" w:rsidRDefault="00F629B5" w:rsidP="009D0DE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D0DE2">
        <w:rPr>
          <w:rFonts w:ascii="Arial" w:hAnsi="Arial" w:cs="Arial"/>
          <w:sz w:val="24"/>
          <w:szCs w:val="24"/>
        </w:rPr>
        <w:t>Wykonanie nowej</w:t>
      </w:r>
      <w:r w:rsidR="00940A7B" w:rsidRPr="009D0DE2">
        <w:rPr>
          <w:rFonts w:ascii="Arial" w:hAnsi="Arial" w:cs="Arial"/>
          <w:sz w:val="24"/>
          <w:szCs w:val="24"/>
        </w:rPr>
        <w:t xml:space="preserve"> instalacji gazowej </w:t>
      </w:r>
      <w:r w:rsidR="001B2146" w:rsidRPr="009D0DE2">
        <w:rPr>
          <w:rFonts w:ascii="Arial" w:hAnsi="Arial" w:cs="Arial"/>
          <w:sz w:val="24"/>
          <w:szCs w:val="24"/>
        </w:rPr>
        <w:t xml:space="preserve"> </w:t>
      </w:r>
      <w:r w:rsidR="00940A7B" w:rsidRPr="009D0DE2">
        <w:rPr>
          <w:rFonts w:ascii="Arial" w:hAnsi="Arial" w:cs="Arial"/>
          <w:sz w:val="24"/>
          <w:szCs w:val="24"/>
        </w:rPr>
        <w:t>do kuchni</w:t>
      </w:r>
      <w:r w:rsidR="00CD4567" w:rsidRPr="009D0DE2">
        <w:rPr>
          <w:rFonts w:ascii="Arial" w:hAnsi="Arial" w:cs="Arial"/>
          <w:sz w:val="24"/>
          <w:szCs w:val="24"/>
        </w:rPr>
        <w:t xml:space="preserve"> </w:t>
      </w:r>
      <w:r w:rsidRPr="009D0DE2">
        <w:rPr>
          <w:rFonts w:ascii="Arial" w:hAnsi="Arial" w:cs="Arial"/>
          <w:sz w:val="24"/>
          <w:szCs w:val="24"/>
        </w:rPr>
        <w:t xml:space="preserve">zakończonej zaworem odcinającym </w:t>
      </w:r>
      <w:r w:rsidR="00CD4567" w:rsidRPr="009D0DE2">
        <w:rPr>
          <w:rFonts w:ascii="Arial" w:hAnsi="Arial" w:cs="Arial"/>
          <w:sz w:val="24"/>
          <w:szCs w:val="24"/>
        </w:rPr>
        <w:t>(w miedzi na zacisk)</w:t>
      </w:r>
      <w:r w:rsidR="00940A7B" w:rsidRPr="009D0DE2">
        <w:rPr>
          <w:rFonts w:ascii="Arial" w:hAnsi="Arial" w:cs="Arial"/>
          <w:sz w:val="24"/>
          <w:szCs w:val="24"/>
        </w:rPr>
        <w:t xml:space="preserve">. </w:t>
      </w:r>
      <w:r w:rsidRPr="009D0DE2">
        <w:rPr>
          <w:rFonts w:ascii="Arial" w:hAnsi="Arial" w:cs="Arial"/>
          <w:sz w:val="24"/>
          <w:szCs w:val="24"/>
        </w:rPr>
        <w:t xml:space="preserve">Zawór musi być umieszczony </w:t>
      </w:r>
      <w:r w:rsidRPr="009D0DE2">
        <w:rPr>
          <w:rFonts w:ascii="Arial" w:hAnsi="Arial" w:cs="Arial"/>
          <w:sz w:val="24"/>
          <w:szCs w:val="24"/>
        </w:rPr>
        <w:br/>
        <w:t>w dostępnym i widocznym miejscu.</w:t>
      </w:r>
    </w:p>
    <w:p w:rsidR="00DE60CB" w:rsidRPr="009D0DE2" w:rsidRDefault="00940A7B" w:rsidP="009D0DE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D0DE2">
        <w:rPr>
          <w:rFonts w:ascii="Arial" w:hAnsi="Arial" w:cs="Arial"/>
          <w:sz w:val="24"/>
          <w:szCs w:val="24"/>
        </w:rPr>
        <w:t>Zakup i montaż nowej</w:t>
      </w:r>
      <w:r w:rsidRPr="009D0DE2">
        <w:rPr>
          <w:rFonts w:ascii="Arial" w:hAnsi="Arial" w:cs="Arial"/>
          <w:color w:val="FF0000"/>
          <w:sz w:val="24"/>
          <w:szCs w:val="24"/>
        </w:rPr>
        <w:t xml:space="preserve"> </w:t>
      </w:r>
      <w:r w:rsidRPr="009D0DE2">
        <w:rPr>
          <w:rFonts w:ascii="Arial" w:hAnsi="Arial" w:cs="Arial"/>
          <w:sz w:val="24"/>
          <w:szCs w:val="24"/>
        </w:rPr>
        <w:t>kuchenki gazowej  4-palnikowej.</w:t>
      </w:r>
    </w:p>
    <w:p w:rsidR="00D90C88" w:rsidRPr="00F629B5" w:rsidRDefault="00940A7B" w:rsidP="009D0DE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629B5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Pr="00F629B5">
        <w:rPr>
          <w:rFonts w:ascii="Arial" w:hAnsi="Arial" w:cs="Arial"/>
          <w:sz w:val="24"/>
          <w:szCs w:val="24"/>
        </w:rPr>
        <w:br/>
        <w:t>od daty wystawienia protokołu</w:t>
      </w:r>
      <w:r w:rsidRPr="00F629B5">
        <w:rPr>
          <w:rFonts w:ascii="Arial" w:eastAsia="Times New Roman" w:hAnsi="Arial" w:cs="Arial"/>
          <w:sz w:val="24"/>
          <w:szCs w:val="24"/>
          <w:lang w:eastAsia="pl-PL" w:bidi="pl-PL"/>
        </w:rPr>
        <w:t>.</w:t>
      </w:r>
      <w:r w:rsidRPr="00F629B5">
        <w:rPr>
          <w:rFonts w:ascii="Arial" w:hAnsi="Arial" w:cs="Arial"/>
          <w:sz w:val="24"/>
          <w:szCs w:val="24"/>
        </w:rPr>
        <w:t xml:space="preserve"> </w:t>
      </w:r>
    </w:p>
    <w:p w:rsidR="00D90C88" w:rsidRPr="009F60BF" w:rsidRDefault="00D90C88" w:rsidP="009D0DE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40A7B">
        <w:rPr>
          <w:rFonts w:ascii="Arial" w:hAnsi="Arial" w:cs="Arial"/>
          <w:sz w:val="24"/>
          <w:szCs w:val="24"/>
        </w:rPr>
        <w:t xml:space="preserve">Wykonanie przez autoryzowanego serwisanta przeglądu </w:t>
      </w:r>
      <w:r w:rsidR="00D24884">
        <w:rPr>
          <w:rFonts w:ascii="Arial" w:hAnsi="Arial" w:cs="Arial"/>
          <w:sz w:val="24"/>
          <w:szCs w:val="24"/>
        </w:rPr>
        <w:t xml:space="preserve">oraz rozruchu </w:t>
      </w:r>
      <w:r w:rsidRPr="00940A7B">
        <w:rPr>
          <w:rFonts w:ascii="Arial" w:hAnsi="Arial" w:cs="Arial"/>
          <w:sz w:val="24"/>
          <w:szCs w:val="24"/>
        </w:rPr>
        <w:t>kotła gazowego jak również realizacji zaleceń wynikających z protokołu przeglądu</w:t>
      </w:r>
      <w:r w:rsidRPr="00940A7B">
        <w:rPr>
          <w:rFonts w:ascii="Arial" w:eastAsia="Times New Roman" w:hAnsi="Arial" w:cs="Arial"/>
          <w:sz w:val="24"/>
          <w:szCs w:val="24"/>
          <w:lang w:eastAsia="pl-PL" w:bidi="pl-PL"/>
        </w:rPr>
        <w:t>.</w:t>
      </w:r>
      <w:r w:rsidR="00940A7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Dostarczenie protokołu do AZB nr 2.</w:t>
      </w:r>
    </w:p>
    <w:p w:rsidR="009F60BF" w:rsidRPr="00810AB9" w:rsidRDefault="009F60BF" w:rsidP="009D0DE2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810AB9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810AB9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810AB9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</w:t>
      </w:r>
      <w:r w:rsidR="00810AB9">
        <w:rPr>
          <w:rFonts w:ascii="Arial" w:hAnsi="Arial" w:cs="Arial"/>
          <w:color w:val="000000" w:themeColor="text1"/>
          <w:sz w:val="24"/>
          <w:szCs w:val="24"/>
        </w:rPr>
        <w:t xml:space="preserve">ższe wytyczne). </w:t>
      </w:r>
      <w:r w:rsidR="00810AB9" w:rsidRPr="00810AB9">
        <w:rPr>
          <w:rFonts w:ascii="Arial" w:hAnsi="Arial" w:cs="Arial"/>
          <w:color w:val="000000" w:themeColor="text1"/>
          <w:sz w:val="24"/>
          <w:szCs w:val="24"/>
        </w:rPr>
        <w:t>Czujnik należy zamontować w pomieszczeniu gdzie znajduje się kocioł na wysokości od 1,50 metra do 1,80 metra ma przeciwległej ścianie niż zamontowane jest urządzenie.</w:t>
      </w:r>
    </w:p>
    <w:p w:rsidR="009F60BF" w:rsidRPr="009F60BF" w:rsidRDefault="009F60BF" w:rsidP="009D0DE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9F60BF">
        <w:rPr>
          <w:rFonts w:ascii="Arial" w:hAnsi="Arial" w:cs="Arial"/>
          <w:sz w:val="24"/>
          <w:szCs w:val="24"/>
        </w:rPr>
        <w:t xml:space="preserve"> czujnika dymu</w:t>
      </w:r>
      <w:r w:rsidR="00D24884">
        <w:rPr>
          <w:rFonts w:ascii="Arial" w:hAnsi="Arial" w:cs="Arial"/>
          <w:sz w:val="24"/>
          <w:szCs w:val="24"/>
        </w:rPr>
        <w:t xml:space="preserve"> na suficie w przedpokoju</w:t>
      </w:r>
      <w:r w:rsidRPr="009F60BF">
        <w:rPr>
          <w:rFonts w:ascii="Arial" w:hAnsi="Arial" w:cs="Arial"/>
          <w:sz w:val="24"/>
          <w:szCs w:val="24"/>
        </w:rPr>
        <w:t xml:space="preserve">. Bateria niewymienialna musi posiadać żywotność minimum 10 lat (przy odbiorze końcowym należy przedstawić dokument potwierdzający powyższe wytyczne).   </w:t>
      </w:r>
    </w:p>
    <w:p w:rsidR="00C05032" w:rsidRPr="009F60BF" w:rsidRDefault="00C05032" w:rsidP="009D0DE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57CEB" w:rsidRPr="009F60BF" w:rsidRDefault="00F57CEB" w:rsidP="009D0DE2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 zatynkowanie</w:t>
      </w:r>
      <w:r w:rsidR="00D24884">
        <w:rPr>
          <w:rFonts w:ascii="Arial" w:eastAsia="Times New Roman" w:hAnsi="Arial" w:cs="Arial"/>
          <w:sz w:val="24"/>
          <w:szCs w:val="24"/>
          <w:lang w:eastAsia="pl-PL" w:bidi="pl-PL"/>
        </w:rPr>
        <w:t>m lub zabudowaniem instalacji (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np. elektrycznej, wod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93060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9D0DE2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przez komisję odbioru częściowego. </w:t>
      </w:r>
    </w:p>
    <w:p w:rsidR="00F57CEB" w:rsidRPr="009F60BF" w:rsidRDefault="00F57CEB" w:rsidP="009D0DE2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5104DA" w:rsidRPr="009F60BF" w:rsidRDefault="000F7991" w:rsidP="009D0DE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Wymia</w:t>
      </w:r>
      <w:r w:rsidR="00AA14B7" w:rsidRPr="009F60BF">
        <w:rPr>
          <w:rFonts w:ascii="Arial" w:hAnsi="Arial" w:cs="Arial"/>
          <w:sz w:val="24"/>
          <w:szCs w:val="24"/>
        </w:rPr>
        <w:t>na drzwi wraz z ościeżnicami</w:t>
      </w:r>
      <w:r w:rsidR="00C05032" w:rsidRPr="009F60BF">
        <w:rPr>
          <w:rFonts w:ascii="Arial" w:hAnsi="Arial" w:cs="Arial"/>
          <w:sz w:val="24"/>
          <w:szCs w:val="24"/>
        </w:rPr>
        <w:t>:</w:t>
      </w:r>
      <w:r w:rsidRPr="009F60BF">
        <w:rPr>
          <w:rFonts w:ascii="Arial" w:hAnsi="Arial" w:cs="Arial"/>
          <w:sz w:val="24"/>
          <w:szCs w:val="24"/>
        </w:rPr>
        <w:t xml:space="preserve"> drzwi wejści</w:t>
      </w:r>
      <w:r w:rsidR="00B51F4A" w:rsidRPr="009F60BF">
        <w:rPr>
          <w:rFonts w:ascii="Arial" w:hAnsi="Arial" w:cs="Arial"/>
          <w:sz w:val="24"/>
          <w:szCs w:val="24"/>
        </w:rPr>
        <w:t>o</w:t>
      </w:r>
      <w:r w:rsidR="004F6FA0" w:rsidRPr="009F60BF">
        <w:rPr>
          <w:rFonts w:ascii="Arial" w:hAnsi="Arial" w:cs="Arial"/>
          <w:sz w:val="24"/>
          <w:szCs w:val="24"/>
        </w:rPr>
        <w:t>we</w:t>
      </w:r>
      <w:r w:rsidR="006F5A58">
        <w:rPr>
          <w:rFonts w:ascii="Arial" w:hAnsi="Arial" w:cs="Arial"/>
          <w:sz w:val="24"/>
          <w:szCs w:val="24"/>
        </w:rPr>
        <w:t xml:space="preserve"> 80 pra</w:t>
      </w:r>
      <w:r w:rsidR="005104DA" w:rsidRPr="009F60BF">
        <w:rPr>
          <w:rFonts w:ascii="Arial" w:hAnsi="Arial" w:cs="Arial"/>
          <w:sz w:val="24"/>
          <w:szCs w:val="24"/>
        </w:rPr>
        <w:t>we</w:t>
      </w:r>
      <w:r w:rsidR="004F6FA0" w:rsidRPr="009F60BF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9F60BF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6F5A58">
        <w:rPr>
          <w:rFonts w:ascii="Arial" w:hAnsi="Arial" w:cs="Arial"/>
          <w:sz w:val="24"/>
          <w:szCs w:val="24"/>
        </w:rPr>
        <w:br/>
      </w:r>
      <w:r w:rsidR="00C05032" w:rsidRPr="009F60BF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9F60BF">
        <w:rPr>
          <w:rFonts w:ascii="Arial" w:hAnsi="Arial" w:cs="Arial"/>
          <w:sz w:val="24"/>
          <w:szCs w:val="24"/>
        </w:rPr>
        <w:t>ciepła (U</w:t>
      </w:r>
      <w:r w:rsidR="00C05032" w:rsidRPr="009F60BF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9F60BF">
        <w:rPr>
          <w:rFonts w:ascii="Arial" w:hAnsi="Arial" w:cs="Arial"/>
          <w:sz w:val="24"/>
          <w:szCs w:val="24"/>
          <w:vertAlign w:val="superscript"/>
        </w:rPr>
        <w:t>2</w:t>
      </w:r>
      <w:r w:rsidR="005104DA" w:rsidRPr="009F60BF">
        <w:rPr>
          <w:rFonts w:ascii="Arial" w:hAnsi="Arial" w:cs="Arial"/>
          <w:sz w:val="24"/>
          <w:szCs w:val="24"/>
        </w:rPr>
        <w:t xml:space="preserve">K)). Po wymianie drzwi zewnętrznych należy przywrócić powłokę malarską </w:t>
      </w:r>
      <w:r w:rsidR="005104DA" w:rsidRPr="009F60BF">
        <w:rPr>
          <w:rFonts w:ascii="Arial" w:hAnsi="Arial" w:cs="Arial"/>
          <w:sz w:val="24"/>
          <w:szCs w:val="24"/>
        </w:rPr>
        <w:br/>
        <w:t>na klatce schodowej. Montaż nr na drzwiach wejściowych do mieszkania.</w:t>
      </w:r>
    </w:p>
    <w:p w:rsidR="005104DA" w:rsidRPr="009F60BF" w:rsidRDefault="005104DA" w:rsidP="009D0DE2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D</w:t>
      </w:r>
      <w:r w:rsidR="006F5A58">
        <w:rPr>
          <w:rFonts w:ascii="Arial" w:hAnsi="Arial" w:cs="Arial"/>
          <w:sz w:val="24"/>
          <w:szCs w:val="24"/>
        </w:rPr>
        <w:t>rzwi pokojowe</w:t>
      </w:r>
      <w:r w:rsidR="00B71074" w:rsidRPr="009F60BF">
        <w:rPr>
          <w:rFonts w:ascii="Arial" w:hAnsi="Arial" w:cs="Arial"/>
          <w:sz w:val="24"/>
          <w:szCs w:val="24"/>
        </w:rPr>
        <w:t xml:space="preserve">: </w:t>
      </w:r>
      <w:r w:rsidR="00F1100D" w:rsidRPr="009F60BF">
        <w:rPr>
          <w:rFonts w:ascii="Arial" w:hAnsi="Arial" w:cs="Arial"/>
          <w:sz w:val="24"/>
          <w:szCs w:val="24"/>
        </w:rPr>
        <w:t>80 prawe</w:t>
      </w:r>
      <w:r w:rsidR="004F6FA0" w:rsidRPr="009F60BF">
        <w:rPr>
          <w:rFonts w:ascii="Arial" w:hAnsi="Arial" w:cs="Arial"/>
          <w:sz w:val="24"/>
          <w:szCs w:val="24"/>
        </w:rPr>
        <w:t>,</w:t>
      </w:r>
      <w:r w:rsidR="00542246" w:rsidRPr="009F60BF">
        <w:rPr>
          <w:rFonts w:ascii="Arial" w:hAnsi="Arial" w:cs="Arial"/>
          <w:sz w:val="24"/>
          <w:szCs w:val="24"/>
        </w:rPr>
        <w:t xml:space="preserve"> </w:t>
      </w:r>
      <w:r w:rsidR="004C7C3E" w:rsidRPr="009F60BF">
        <w:rPr>
          <w:rFonts w:ascii="Arial" w:hAnsi="Arial" w:cs="Arial"/>
          <w:sz w:val="24"/>
          <w:szCs w:val="24"/>
        </w:rPr>
        <w:t xml:space="preserve">drzwi kuchenne: </w:t>
      </w:r>
      <w:r w:rsidR="006F5A58">
        <w:rPr>
          <w:rFonts w:ascii="Arial" w:hAnsi="Arial" w:cs="Arial"/>
          <w:sz w:val="24"/>
          <w:szCs w:val="24"/>
        </w:rPr>
        <w:t>otwór na szerokość 80 cm,</w:t>
      </w:r>
      <w:r w:rsidR="00B71074" w:rsidRPr="009F60BF">
        <w:rPr>
          <w:rFonts w:ascii="Arial" w:hAnsi="Arial" w:cs="Arial"/>
          <w:sz w:val="24"/>
          <w:szCs w:val="24"/>
        </w:rPr>
        <w:t xml:space="preserve"> drzwi łazienkowe: 80 </w:t>
      </w:r>
      <w:r w:rsidR="00F1100D" w:rsidRPr="009F60BF">
        <w:rPr>
          <w:rFonts w:ascii="Arial" w:hAnsi="Arial" w:cs="Arial"/>
          <w:sz w:val="24"/>
          <w:szCs w:val="24"/>
        </w:rPr>
        <w:t>prawe</w:t>
      </w:r>
      <w:r w:rsidR="00AA14B7" w:rsidRPr="009F60BF">
        <w:rPr>
          <w:rFonts w:ascii="Arial" w:hAnsi="Arial" w:cs="Arial"/>
          <w:sz w:val="24"/>
          <w:szCs w:val="24"/>
        </w:rPr>
        <w:t>.</w:t>
      </w:r>
      <w:r w:rsidR="007D3299">
        <w:rPr>
          <w:rFonts w:ascii="Arial" w:hAnsi="Arial" w:cs="Arial"/>
          <w:sz w:val="24"/>
          <w:szCs w:val="24"/>
        </w:rPr>
        <w:t xml:space="preserve"> </w:t>
      </w:r>
      <w:r w:rsidR="000F7991" w:rsidRPr="009F60BF">
        <w:rPr>
          <w:rFonts w:ascii="Arial" w:hAnsi="Arial" w:cs="Arial"/>
          <w:sz w:val="24"/>
          <w:szCs w:val="24"/>
        </w:rPr>
        <w:t xml:space="preserve">W drzwiach łazienkowych w dolnej części należy zamontować kratkę nawiewną o sumarycznym przekroju otworów </w:t>
      </w:r>
      <w:r w:rsidR="009F60BF">
        <w:rPr>
          <w:rFonts w:ascii="Arial" w:hAnsi="Arial" w:cs="Arial"/>
          <w:sz w:val="24"/>
          <w:szCs w:val="24"/>
        </w:rPr>
        <w:br/>
      </w:r>
      <w:r w:rsidR="000F7991" w:rsidRPr="009F60BF">
        <w:rPr>
          <w:rFonts w:ascii="Arial" w:hAnsi="Arial" w:cs="Arial"/>
          <w:sz w:val="24"/>
          <w:szCs w:val="24"/>
        </w:rPr>
        <w:t>do dopływu powie</w:t>
      </w:r>
      <w:r w:rsidR="00A432D4">
        <w:rPr>
          <w:rFonts w:ascii="Arial" w:hAnsi="Arial" w:cs="Arial"/>
          <w:sz w:val="24"/>
          <w:szCs w:val="24"/>
        </w:rPr>
        <w:t>trza nie mniejszych niż 220 cm2</w:t>
      </w:r>
      <w:r w:rsidR="000F7991" w:rsidRPr="009F60BF">
        <w:rPr>
          <w:rFonts w:ascii="Arial" w:hAnsi="Arial" w:cs="Arial"/>
          <w:sz w:val="24"/>
          <w:szCs w:val="24"/>
        </w:rPr>
        <w:t xml:space="preserve"> </w:t>
      </w:r>
      <w:r w:rsidRPr="009F60BF">
        <w:rPr>
          <w:rFonts w:ascii="Arial" w:hAnsi="Arial" w:cs="Arial"/>
          <w:sz w:val="24"/>
          <w:szCs w:val="24"/>
        </w:rPr>
        <w:t>(kratka o wymiarach 13,6cm x 45,8cm).</w:t>
      </w:r>
    </w:p>
    <w:p w:rsidR="00B93060" w:rsidRPr="009F60BF" w:rsidRDefault="00B93060" w:rsidP="009D0DE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pokojach</w:t>
      </w:r>
      <w:r w:rsidR="005104DA" w:rsidRPr="009F60BF">
        <w:rPr>
          <w:rFonts w:ascii="Arial" w:hAnsi="Arial" w:cs="Arial"/>
          <w:sz w:val="24"/>
          <w:szCs w:val="24"/>
        </w:rPr>
        <w:t xml:space="preserve">. </w:t>
      </w:r>
      <w:r w:rsidR="009D0DE2">
        <w:rPr>
          <w:rFonts w:ascii="Arial" w:hAnsi="Arial" w:cs="Arial"/>
          <w:sz w:val="24"/>
          <w:szCs w:val="24"/>
        </w:rPr>
        <w:br/>
      </w:r>
      <w:r w:rsidR="005104DA" w:rsidRPr="009F60BF">
        <w:rPr>
          <w:rFonts w:ascii="Arial" w:hAnsi="Arial" w:cs="Arial"/>
          <w:sz w:val="24"/>
          <w:szCs w:val="24"/>
        </w:rPr>
        <w:t>W</w:t>
      </w:r>
      <w:r w:rsidRPr="009F60BF">
        <w:rPr>
          <w:rFonts w:ascii="Arial" w:hAnsi="Arial" w:cs="Arial"/>
          <w:sz w:val="24"/>
          <w:szCs w:val="24"/>
        </w:rPr>
        <w:t xml:space="preserve"> przedpokoju położenie paneli lub płytek ceramicznych</w:t>
      </w:r>
      <w:r w:rsidR="009F60BF" w:rsidRP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9F60BF" w:rsidRPr="009F60BF">
        <w:rPr>
          <w:rFonts w:ascii="Arial" w:hAnsi="Arial" w:cs="Arial"/>
          <w:sz w:val="24"/>
          <w:szCs w:val="24"/>
        </w:rPr>
        <w:t>P</w:t>
      </w:r>
      <w:r w:rsidRPr="009F60BF">
        <w:rPr>
          <w:rFonts w:ascii="Arial" w:hAnsi="Arial" w:cs="Arial"/>
          <w:sz w:val="24"/>
          <w:szCs w:val="24"/>
        </w:rPr>
        <w:t>ołożenie płytek ceramicznych w łazience i kuchni.</w:t>
      </w:r>
    </w:p>
    <w:p w:rsidR="000F7991" w:rsidRPr="009F60BF" w:rsidRDefault="00253325" w:rsidP="009D0DE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9F60BF" w:rsidRDefault="000F7991" w:rsidP="009D0DE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</w:t>
      </w:r>
      <w:r w:rsidR="00C05032" w:rsidRPr="009F60BF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9F60BF" w:rsidRDefault="00B436F3" w:rsidP="009D0DE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</w:t>
      </w:r>
      <w:r w:rsidR="00E76563" w:rsidRPr="009F60BF">
        <w:rPr>
          <w:rFonts w:ascii="Arial" w:hAnsi="Arial" w:cs="Arial"/>
          <w:sz w:val="24"/>
          <w:szCs w:val="24"/>
        </w:rPr>
        <w:t>onanie instalacji dzw</w:t>
      </w:r>
      <w:r w:rsidR="0014359F" w:rsidRPr="009F60BF">
        <w:rPr>
          <w:rFonts w:ascii="Arial" w:hAnsi="Arial" w:cs="Arial"/>
          <w:sz w:val="24"/>
          <w:szCs w:val="24"/>
        </w:rPr>
        <w:t>onkowej, antenowe</w:t>
      </w:r>
      <w:r w:rsidR="002361BC" w:rsidRPr="009F60BF">
        <w:rPr>
          <w:rFonts w:ascii="Arial" w:hAnsi="Arial" w:cs="Arial"/>
          <w:sz w:val="24"/>
          <w:szCs w:val="24"/>
        </w:rPr>
        <w:t>j</w:t>
      </w:r>
      <w:r w:rsidR="0014359F" w:rsidRPr="009F60BF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="00C54A6D" w:rsidRPr="009F60BF">
        <w:rPr>
          <w:rFonts w:ascii="Arial" w:hAnsi="Arial" w:cs="Arial"/>
          <w:sz w:val="24"/>
          <w:szCs w:val="24"/>
        </w:rPr>
        <w:t>.</w:t>
      </w:r>
    </w:p>
    <w:p w:rsidR="00542246" w:rsidRPr="009F60BF" w:rsidRDefault="00E32ABC" w:rsidP="009D0DE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Sprawdzenie</w:t>
      </w:r>
      <w:r w:rsidR="00C54A6D" w:rsidRPr="009F60BF">
        <w:rPr>
          <w:rFonts w:ascii="Arial" w:hAnsi="Arial" w:cs="Arial"/>
          <w:sz w:val="24"/>
          <w:szCs w:val="24"/>
        </w:rPr>
        <w:t xml:space="preserve"> instalacji</w:t>
      </w:r>
      <w:r w:rsidR="00542246" w:rsidRPr="009F60BF">
        <w:rPr>
          <w:rFonts w:ascii="Arial" w:hAnsi="Arial" w:cs="Arial"/>
          <w:sz w:val="24"/>
          <w:szCs w:val="24"/>
        </w:rPr>
        <w:t xml:space="preserve"> domofonowej</w:t>
      </w:r>
      <w:r w:rsidR="009F60BF" w:rsidRPr="009F60BF">
        <w:rPr>
          <w:rFonts w:ascii="Arial" w:hAnsi="Arial" w:cs="Arial"/>
          <w:sz w:val="24"/>
          <w:szCs w:val="24"/>
        </w:rPr>
        <w:t xml:space="preserve">, </w:t>
      </w:r>
      <w:r w:rsidR="00C54A6D" w:rsidRPr="009F60BF">
        <w:rPr>
          <w:rFonts w:ascii="Arial" w:hAnsi="Arial" w:cs="Arial"/>
          <w:sz w:val="24"/>
          <w:szCs w:val="24"/>
        </w:rPr>
        <w:t xml:space="preserve">montaż </w:t>
      </w:r>
      <w:r w:rsidR="00BE121C" w:rsidRPr="009F60BF">
        <w:rPr>
          <w:rFonts w:ascii="Arial" w:hAnsi="Arial" w:cs="Arial"/>
          <w:sz w:val="24"/>
          <w:szCs w:val="24"/>
        </w:rPr>
        <w:t>nowej słuchawki domofonowej</w:t>
      </w:r>
      <w:r w:rsidRPr="009F60BF">
        <w:rPr>
          <w:rFonts w:ascii="Arial" w:hAnsi="Arial" w:cs="Arial"/>
          <w:sz w:val="24"/>
          <w:szCs w:val="24"/>
        </w:rPr>
        <w:t xml:space="preserve">  - w razie potrzeby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</w:p>
    <w:p w:rsidR="00241A1A" w:rsidRPr="009F60BF" w:rsidRDefault="00241A1A" w:rsidP="009D0DE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9F60BF">
        <w:rPr>
          <w:rFonts w:ascii="Arial" w:hAnsi="Arial" w:cs="Arial"/>
          <w:sz w:val="24"/>
          <w:szCs w:val="24"/>
        </w:rPr>
        <w:t>jącego budynek przy</w:t>
      </w:r>
      <w:r w:rsidR="00A24DF6" w:rsidRPr="009F60BF">
        <w:rPr>
          <w:rFonts w:ascii="Arial" w:hAnsi="Arial" w:cs="Arial"/>
          <w:sz w:val="24"/>
          <w:szCs w:val="24"/>
        </w:rPr>
        <w:t xml:space="preserve"> </w:t>
      </w:r>
      <w:r w:rsidR="00076CD5" w:rsidRPr="009F60BF">
        <w:rPr>
          <w:rFonts w:ascii="Arial" w:hAnsi="Arial" w:cs="Arial"/>
          <w:sz w:val="24"/>
          <w:szCs w:val="24"/>
        </w:rPr>
        <w:br/>
      </w:r>
      <w:r w:rsidR="00A24DF6" w:rsidRPr="009F60BF">
        <w:rPr>
          <w:rFonts w:ascii="Arial" w:hAnsi="Arial" w:cs="Arial"/>
          <w:sz w:val="24"/>
          <w:szCs w:val="24"/>
        </w:rPr>
        <w:t xml:space="preserve">ul. </w:t>
      </w:r>
      <w:r w:rsidR="005C5BB9">
        <w:rPr>
          <w:rFonts w:ascii="Arial" w:hAnsi="Arial" w:cs="Arial"/>
          <w:sz w:val="24"/>
          <w:szCs w:val="24"/>
        </w:rPr>
        <w:t xml:space="preserve">Józefa </w:t>
      </w:r>
      <w:r w:rsidR="004D56C0" w:rsidRPr="009F60BF">
        <w:rPr>
          <w:rFonts w:ascii="Arial" w:hAnsi="Arial" w:cs="Arial"/>
          <w:sz w:val="24"/>
          <w:szCs w:val="24"/>
        </w:rPr>
        <w:t xml:space="preserve">Lompy </w:t>
      </w:r>
      <w:r w:rsidR="00D24884">
        <w:rPr>
          <w:rFonts w:ascii="Arial" w:hAnsi="Arial" w:cs="Arial"/>
          <w:sz w:val="24"/>
          <w:szCs w:val="24"/>
        </w:rPr>
        <w:t>3</w:t>
      </w:r>
      <w:r w:rsidR="00BE121C" w:rsidRPr="009F60BF">
        <w:rPr>
          <w:rFonts w:ascii="Arial" w:hAnsi="Arial" w:cs="Arial"/>
          <w:sz w:val="24"/>
          <w:szCs w:val="24"/>
        </w:rPr>
        <w:t>.</w:t>
      </w:r>
    </w:p>
    <w:p w:rsidR="00DE3229" w:rsidRPr="009F60BF" w:rsidRDefault="00B21E0E" w:rsidP="009D0DE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kleju, opakowania po piankach montaż</w:t>
      </w:r>
      <w:r w:rsidR="00F67C01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9F60B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9F60BF" w:rsidRDefault="00DE3229" w:rsidP="009D0DE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9F60BF" w:rsidRDefault="00E617FE" w:rsidP="009D0DE2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9F60BF" w:rsidRDefault="00F84256" w:rsidP="009D0DE2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Szacowanie wartości remontu ogółem: </w:t>
      </w:r>
      <w:r w:rsidR="00D95C6D">
        <w:rPr>
          <w:rFonts w:ascii="Arial" w:hAnsi="Arial" w:cs="Arial"/>
          <w:sz w:val="24"/>
          <w:szCs w:val="24"/>
        </w:rPr>
        <w:t>58</w:t>
      </w:r>
      <w:r w:rsid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>000</w:t>
      </w:r>
      <w:r w:rsidR="009F60BF">
        <w:rPr>
          <w:rFonts w:ascii="Arial" w:hAnsi="Arial" w:cs="Arial"/>
          <w:sz w:val="24"/>
          <w:szCs w:val="24"/>
        </w:rPr>
        <w:t>,00</w:t>
      </w:r>
      <w:r w:rsidRPr="009F60BF">
        <w:rPr>
          <w:rFonts w:ascii="Arial" w:hAnsi="Arial" w:cs="Arial"/>
          <w:sz w:val="24"/>
          <w:szCs w:val="24"/>
        </w:rPr>
        <w:t xml:space="preserve"> zł</w:t>
      </w:r>
    </w:p>
    <w:p w:rsidR="00FC6ADC" w:rsidRPr="009F60BF" w:rsidRDefault="00FC6ADC" w:rsidP="009D0DE2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Uwagi:</w:t>
      </w:r>
    </w:p>
    <w:p w:rsidR="00F57CEB" w:rsidRDefault="00F57CEB" w:rsidP="009D0DE2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9F60BF" w:rsidRPr="00093C93" w:rsidRDefault="009F60BF" w:rsidP="009D0DE2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9F60BF" w:rsidRPr="00093C93" w:rsidRDefault="009F60BF" w:rsidP="009D0DE2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9D0DE2">
        <w:rPr>
          <w:rFonts w:ascii="Arial" w:hAnsi="Arial" w:cs="Arial"/>
          <w:sz w:val="24"/>
          <w:szCs w:val="24"/>
        </w:rPr>
        <w:t>19</w:t>
      </w:r>
      <w:r w:rsidRPr="00093C9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9F60BF" w:rsidRDefault="00185D4C" w:rsidP="009D0DE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>w mieszkaniu.</w:t>
      </w:r>
    </w:p>
    <w:p w:rsidR="00F84256" w:rsidRPr="009F60BF" w:rsidRDefault="00F84256" w:rsidP="009D0DE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9F60BF" w:rsidRDefault="008344FB" w:rsidP="009D0DE2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9F60BF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4473206B"/>
    <w:multiLevelType w:val="multilevel"/>
    <w:tmpl w:val="AD38E5A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FD7"/>
    <w:rsid w:val="00001A77"/>
    <w:rsid w:val="000276D1"/>
    <w:rsid w:val="00075684"/>
    <w:rsid w:val="00076CD5"/>
    <w:rsid w:val="000907FE"/>
    <w:rsid w:val="000E781F"/>
    <w:rsid w:val="000F7991"/>
    <w:rsid w:val="00101372"/>
    <w:rsid w:val="00140982"/>
    <w:rsid w:val="0014359F"/>
    <w:rsid w:val="00143AAB"/>
    <w:rsid w:val="00157AA3"/>
    <w:rsid w:val="001806C0"/>
    <w:rsid w:val="00185D4C"/>
    <w:rsid w:val="00195028"/>
    <w:rsid w:val="001A1C9D"/>
    <w:rsid w:val="001B2146"/>
    <w:rsid w:val="001C2217"/>
    <w:rsid w:val="001E2B80"/>
    <w:rsid w:val="002045BE"/>
    <w:rsid w:val="00213616"/>
    <w:rsid w:val="002225BC"/>
    <w:rsid w:val="002361BC"/>
    <w:rsid w:val="00241A1A"/>
    <w:rsid w:val="00253325"/>
    <w:rsid w:val="00297060"/>
    <w:rsid w:val="002A0B0E"/>
    <w:rsid w:val="002E058D"/>
    <w:rsid w:val="002E77E0"/>
    <w:rsid w:val="00302101"/>
    <w:rsid w:val="00302F72"/>
    <w:rsid w:val="003078E3"/>
    <w:rsid w:val="00316A53"/>
    <w:rsid w:val="00344752"/>
    <w:rsid w:val="00392E41"/>
    <w:rsid w:val="003A14A2"/>
    <w:rsid w:val="003B30B2"/>
    <w:rsid w:val="003B4351"/>
    <w:rsid w:val="003C7086"/>
    <w:rsid w:val="004179EE"/>
    <w:rsid w:val="0043402E"/>
    <w:rsid w:val="00472C1E"/>
    <w:rsid w:val="00486651"/>
    <w:rsid w:val="00494953"/>
    <w:rsid w:val="004C7C3E"/>
    <w:rsid w:val="004D56C0"/>
    <w:rsid w:val="004E1167"/>
    <w:rsid w:val="004F6FA0"/>
    <w:rsid w:val="004F7B3C"/>
    <w:rsid w:val="0050019E"/>
    <w:rsid w:val="00500FFD"/>
    <w:rsid w:val="005104DA"/>
    <w:rsid w:val="0051685F"/>
    <w:rsid w:val="00535BC3"/>
    <w:rsid w:val="00542246"/>
    <w:rsid w:val="0059007B"/>
    <w:rsid w:val="005A2C72"/>
    <w:rsid w:val="005C1A2A"/>
    <w:rsid w:val="005C5BB9"/>
    <w:rsid w:val="006465C0"/>
    <w:rsid w:val="00694DC4"/>
    <w:rsid w:val="006B13E1"/>
    <w:rsid w:val="006F5A58"/>
    <w:rsid w:val="006F651F"/>
    <w:rsid w:val="007302F3"/>
    <w:rsid w:val="00740041"/>
    <w:rsid w:val="00752843"/>
    <w:rsid w:val="007663F9"/>
    <w:rsid w:val="007852DE"/>
    <w:rsid w:val="007B1A88"/>
    <w:rsid w:val="007C1FD7"/>
    <w:rsid w:val="007D3299"/>
    <w:rsid w:val="007F7A6E"/>
    <w:rsid w:val="00810AB9"/>
    <w:rsid w:val="00817329"/>
    <w:rsid w:val="008344FB"/>
    <w:rsid w:val="008509AE"/>
    <w:rsid w:val="008526DC"/>
    <w:rsid w:val="008528DC"/>
    <w:rsid w:val="008640CE"/>
    <w:rsid w:val="008640FB"/>
    <w:rsid w:val="00884024"/>
    <w:rsid w:val="0089770A"/>
    <w:rsid w:val="008F1BE6"/>
    <w:rsid w:val="00940A7B"/>
    <w:rsid w:val="00967340"/>
    <w:rsid w:val="009678ED"/>
    <w:rsid w:val="00975E5D"/>
    <w:rsid w:val="009810C2"/>
    <w:rsid w:val="00983B16"/>
    <w:rsid w:val="009A10C5"/>
    <w:rsid w:val="009D0DE2"/>
    <w:rsid w:val="009D40EB"/>
    <w:rsid w:val="009F1222"/>
    <w:rsid w:val="009F60BF"/>
    <w:rsid w:val="00A05304"/>
    <w:rsid w:val="00A24DF6"/>
    <w:rsid w:val="00A401ED"/>
    <w:rsid w:val="00A432D4"/>
    <w:rsid w:val="00A74BAC"/>
    <w:rsid w:val="00A85CDA"/>
    <w:rsid w:val="00AA14B7"/>
    <w:rsid w:val="00AD1CCF"/>
    <w:rsid w:val="00AD6DB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93060"/>
    <w:rsid w:val="00BB2185"/>
    <w:rsid w:val="00BC191F"/>
    <w:rsid w:val="00BC2683"/>
    <w:rsid w:val="00BE121C"/>
    <w:rsid w:val="00BF49A6"/>
    <w:rsid w:val="00C05032"/>
    <w:rsid w:val="00C3315B"/>
    <w:rsid w:val="00C34E92"/>
    <w:rsid w:val="00C50703"/>
    <w:rsid w:val="00C54A6D"/>
    <w:rsid w:val="00C57D1F"/>
    <w:rsid w:val="00C75016"/>
    <w:rsid w:val="00CC2B00"/>
    <w:rsid w:val="00CD4567"/>
    <w:rsid w:val="00CF1A9B"/>
    <w:rsid w:val="00CF7641"/>
    <w:rsid w:val="00D001D9"/>
    <w:rsid w:val="00D24884"/>
    <w:rsid w:val="00D90C88"/>
    <w:rsid w:val="00D95C6D"/>
    <w:rsid w:val="00DA02EC"/>
    <w:rsid w:val="00DC0500"/>
    <w:rsid w:val="00DC6DBB"/>
    <w:rsid w:val="00DD518F"/>
    <w:rsid w:val="00DD5EE2"/>
    <w:rsid w:val="00DE3229"/>
    <w:rsid w:val="00DE3811"/>
    <w:rsid w:val="00DE4D85"/>
    <w:rsid w:val="00DE60CB"/>
    <w:rsid w:val="00E0051C"/>
    <w:rsid w:val="00E010F6"/>
    <w:rsid w:val="00E13DBB"/>
    <w:rsid w:val="00E31B8B"/>
    <w:rsid w:val="00E32ABC"/>
    <w:rsid w:val="00E52892"/>
    <w:rsid w:val="00E617FE"/>
    <w:rsid w:val="00E76563"/>
    <w:rsid w:val="00E95250"/>
    <w:rsid w:val="00F1100D"/>
    <w:rsid w:val="00F424E3"/>
    <w:rsid w:val="00F50B44"/>
    <w:rsid w:val="00F5400D"/>
    <w:rsid w:val="00F57CEB"/>
    <w:rsid w:val="00F60230"/>
    <w:rsid w:val="00F629B5"/>
    <w:rsid w:val="00F64C8F"/>
    <w:rsid w:val="00F67C01"/>
    <w:rsid w:val="00F84256"/>
    <w:rsid w:val="00FB524C"/>
    <w:rsid w:val="00FC541B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9D0DE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1025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11</cp:revision>
  <cp:lastPrinted>2026-08-12T10:15:00Z</cp:lastPrinted>
  <dcterms:created xsi:type="dcterms:W3CDTF">2024-06-20T13:44:00Z</dcterms:created>
  <dcterms:modified xsi:type="dcterms:W3CDTF">2026-08-12T11:13:00Z</dcterms:modified>
</cp:coreProperties>
</file>