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9444F">
        <w:rPr>
          <w:rFonts w:ascii="Arial" w:hAnsi="Arial" w:cs="Arial"/>
          <w:b/>
          <w:sz w:val="24"/>
          <w:szCs w:val="24"/>
        </w:rPr>
        <w:t xml:space="preserve">Emila </w:t>
      </w:r>
      <w:r w:rsidR="00F168EB">
        <w:rPr>
          <w:rFonts w:ascii="Arial" w:hAnsi="Arial" w:cs="Arial"/>
          <w:b/>
          <w:sz w:val="24"/>
          <w:szCs w:val="24"/>
        </w:rPr>
        <w:t>Drobnego 1b/4</w:t>
      </w:r>
    </w:p>
    <w:p w:rsidR="007C1FD7" w:rsidRPr="00D05B93" w:rsidRDefault="007C1FD7" w:rsidP="00D05B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Opis mieszkania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użytkowa: </w:t>
      </w:r>
      <w:r w:rsidR="00F168EB" w:rsidRPr="00D05B93">
        <w:rPr>
          <w:rFonts w:ascii="Arial" w:hAnsi="Arial" w:cs="Arial"/>
          <w:sz w:val="24"/>
          <w:szCs w:val="24"/>
        </w:rPr>
        <w:t>47</w:t>
      </w:r>
      <w:r w:rsidR="00BC02D7" w:rsidRPr="00D05B93">
        <w:rPr>
          <w:rFonts w:ascii="Arial" w:hAnsi="Arial" w:cs="Arial"/>
          <w:sz w:val="24"/>
          <w:szCs w:val="24"/>
        </w:rPr>
        <w:t>,</w:t>
      </w:r>
      <w:r w:rsidR="00F168EB" w:rsidRPr="00D05B93">
        <w:rPr>
          <w:rFonts w:ascii="Arial" w:hAnsi="Arial" w:cs="Arial"/>
          <w:sz w:val="24"/>
          <w:szCs w:val="24"/>
        </w:rPr>
        <w:t>90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Powierzchnia mieszkalna:  </w:t>
      </w:r>
      <w:r w:rsidR="00F168EB" w:rsidRPr="00D05B93">
        <w:rPr>
          <w:rFonts w:ascii="Arial" w:hAnsi="Arial" w:cs="Arial"/>
          <w:sz w:val="24"/>
          <w:szCs w:val="24"/>
        </w:rPr>
        <w:t>2</w:t>
      </w:r>
      <w:r w:rsidR="00BC02D7" w:rsidRPr="00D05B93">
        <w:rPr>
          <w:rFonts w:ascii="Arial" w:hAnsi="Arial" w:cs="Arial"/>
          <w:sz w:val="24"/>
          <w:szCs w:val="24"/>
        </w:rPr>
        <w:t>9,</w:t>
      </w:r>
      <w:r w:rsidR="00F168EB" w:rsidRPr="00D05B93">
        <w:rPr>
          <w:rFonts w:ascii="Arial" w:hAnsi="Arial" w:cs="Arial"/>
          <w:sz w:val="24"/>
          <w:szCs w:val="24"/>
        </w:rPr>
        <w:t>80</w:t>
      </w:r>
      <w:r w:rsidR="00F5400D" w:rsidRPr="00D05B93">
        <w:rPr>
          <w:rFonts w:ascii="Arial" w:hAnsi="Arial" w:cs="Arial"/>
          <w:sz w:val="24"/>
          <w:szCs w:val="24"/>
        </w:rPr>
        <w:t xml:space="preserve"> m2</w:t>
      </w:r>
    </w:p>
    <w:p w:rsidR="00F5400D" w:rsidRPr="00D05B93" w:rsidRDefault="00975E5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Pomieszczenia: pokój 1</w:t>
      </w:r>
      <w:r w:rsidR="00F5400D" w:rsidRPr="00D05B93">
        <w:rPr>
          <w:rFonts w:ascii="Arial" w:hAnsi="Arial" w:cs="Arial"/>
          <w:sz w:val="24"/>
          <w:szCs w:val="24"/>
        </w:rPr>
        <w:t>,</w:t>
      </w:r>
      <w:r w:rsidR="000E781F" w:rsidRPr="00D05B93">
        <w:rPr>
          <w:rFonts w:ascii="Arial" w:hAnsi="Arial" w:cs="Arial"/>
          <w:sz w:val="24"/>
          <w:szCs w:val="24"/>
        </w:rPr>
        <w:t xml:space="preserve"> </w:t>
      </w:r>
      <w:r w:rsidR="00F168EB" w:rsidRPr="00D05B93">
        <w:rPr>
          <w:rFonts w:ascii="Arial" w:hAnsi="Arial" w:cs="Arial"/>
          <w:sz w:val="24"/>
          <w:szCs w:val="24"/>
        </w:rPr>
        <w:t xml:space="preserve">pokój 2, </w:t>
      </w:r>
      <w:r w:rsidR="00F5400D" w:rsidRPr="00D05B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D05B93" w:rsidRDefault="00F5400D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D05B93">
        <w:rPr>
          <w:rFonts w:ascii="Arial" w:hAnsi="Arial" w:cs="Arial"/>
          <w:sz w:val="24"/>
          <w:szCs w:val="24"/>
        </w:rPr>
        <w:t>, etażowe ogrzewanie gazowe</w:t>
      </w:r>
      <w:r w:rsidR="005E56FA" w:rsidRPr="00D05B93">
        <w:rPr>
          <w:rFonts w:ascii="Arial" w:hAnsi="Arial" w:cs="Arial"/>
          <w:sz w:val="24"/>
          <w:szCs w:val="24"/>
        </w:rPr>
        <w:t>.</w:t>
      </w:r>
    </w:p>
    <w:p w:rsidR="00A85CDA" w:rsidRPr="00D05B93" w:rsidRDefault="00A24DF6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Kondygnacja : </w:t>
      </w:r>
      <w:r w:rsidR="00172E6C" w:rsidRPr="00D05B93">
        <w:rPr>
          <w:rFonts w:ascii="Arial" w:hAnsi="Arial" w:cs="Arial"/>
          <w:sz w:val="24"/>
          <w:szCs w:val="24"/>
        </w:rPr>
        <w:t>p</w:t>
      </w:r>
      <w:r w:rsidR="00F168EB" w:rsidRPr="00D05B93">
        <w:rPr>
          <w:rFonts w:ascii="Arial" w:hAnsi="Arial" w:cs="Arial"/>
          <w:sz w:val="24"/>
          <w:szCs w:val="24"/>
        </w:rPr>
        <w:t>iętro I</w:t>
      </w:r>
    </w:p>
    <w:p w:rsidR="00F5400D" w:rsidRPr="00D05B93" w:rsidRDefault="00F5400D" w:rsidP="00D05B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Zakres:</w:t>
      </w:r>
    </w:p>
    <w:p w:rsidR="006E650A" w:rsidRPr="00D05B93" w:rsidRDefault="005C1A2A" w:rsidP="00D05B9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Z</w:t>
      </w:r>
      <w:r w:rsidR="00AF7A97" w:rsidRPr="00D05B93">
        <w:rPr>
          <w:rFonts w:ascii="Arial" w:hAnsi="Arial" w:cs="Arial"/>
          <w:sz w:val="24"/>
          <w:szCs w:val="24"/>
        </w:rPr>
        <w:t>m</w:t>
      </w:r>
      <w:r w:rsidR="00101372" w:rsidRPr="00D05B93">
        <w:rPr>
          <w:rFonts w:ascii="Arial" w:hAnsi="Arial" w:cs="Arial"/>
          <w:sz w:val="24"/>
          <w:szCs w:val="24"/>
        </w:rPr>
        <w:t>ycie, zdrapanie ścian i sufitów,</w:t>
      </w:r>
      <w:r w:rsidR="004F6FA0" w:rsidRPr="00D05B93">
        <w:rPr>
          <w:rFonts w:ascii="Arial" w:hAnsi="Arial" w:cs="Arial"/>
          <w:sz w:val="24"/>
          <w:szCs w:val="24"/>
        </w:rPr>
        <w:t xml:space="preserve"> </w:t>
      </w:r>
      <w:r w:rsidR="00A24DF6" w:rsidRPr="00D05B93">
        <w:rPr>
          <w:rFonts w:ascii="Arial" w:hAnsi="Arial" w:cs="Arial"/>
          <w:sz w:val="24"/>
          <w:szCs w:val="24"/>
        </w:rPr>
        <w:t>zerwanie tapet</w:t>
      </w:r>
      <w:r w:rsidR="00101372" w:rsidRPr="00D05B93">
        <w:rPr>
          <w:rFonts w:ascii="Arial" w:hAnsi="Arial" w:cs="Arial"/>
          <w:sz w:val="24"/>
          <w:szCs w:val="24"/>
        </w:rPr>
        <w:t xml:space="preserve"> </w:t>
      </w:r>
      <w:r w:rsidR="00D26929" w:rsidRPr="00D05B93">
        <w:rPr>
          <w:rFonts w:ascii="Arial" w:hAnsi="Arial" w:cs="Arial"/>
          <w:sz w:val="24"/>
          <w:szCs w:val="24"/>
        </w:rPr>
        <w:t>w całym mieszkaniu</w:t>
      </w:r>
      <w:r w:rsidR="008F1BE6" w:rsidRPr="00D05B93">
        <w:rPr>
          <w:rFonts w:ascii="Arial" w:hAnsi="Arial" w:cs="Arial"/>
          <w:sz w:val="24"/>
          <w:szCs w:val="24"/>
        </w:rPr>
        <w:t>. M</w:t>
      </w:r>
      <w:r w:rsidR="00C3315B" w:rsidRPr="00D05B93">
        <w:rPr>
          <w:rFonts w:ascii="Arial" w:hAnsi="Arial" w:cs="Arial"/>
          <w:sz w:val="24"/>
          <w:szCs w:val="24"/>
        </w:rPr>
        <w:t>alowanie lub tapetowanie</w:t>
      </w:r>
      <w:r w:rsidR="008F1BE6" w:rsidRPr="00D05B93">
        <w:rPr>
          <w:rFonts w:ascii="Arial" w:hAnsi="Arial" w:cs="Arial"/>
          <w:sz w:val="24"/>
          <w:szCs w:val="24"/>
        </w:rPr>
        <w:t xml:space="preserve"> mieszkania</w:t>
      </w:r>
      <w:r w:rsidR="00957043" w:rsidRPr="00D05B93">
        <w:rPr>
          <w:rFonts w:ascii="Arial" w:hAnsi="Arial" w:cs="Arial"/>
          <w:sz w:val="24"/>
          <w:szCs w:val="24"/>
        </w:rPr>
        <w:t xml:space="preserve">. </w:t>
      </w:r>
      <w:r w:rsidR="00BC02D7" w:rsidRPr="00D05B93">
        <w:rPr>
          <w:rFonts w:ascii="Arial" w:hAnsi="Arial" w:cs="Arial"/>
          <w:sz w:val="24"/>
          <w:szCs w:val="24"/>
        </w:rPr>
        <w:t>Zamurowanie naświetla.</w:t>
      </w:r>
      <w:r w:rsidR="006E650A" w:rsidRPr="00D05B93">
        <w:rPr>
          <w:rFonts w:ascii="Arial" w:hAnsi="Arial" w:cs="Arial"/>
          <w:sz w:val="24"/>
          <w:szCs w:val="24"/>
        </w:rPr>
        <w:t xml:space="preserve"> Położenie płytek ceramicznych na ścianach w łazience do wysokości minimum 2m.</w:t>
      </w:r>
    </w:p>
    <w:p w:rsidR="00017DA3" w:rsidRPr="00D05B93" w:rsidRDefault="004179EE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</w:t>
      </w:r>
      <w:r w:rsidR="00535BC3" w:rsidRPr="00D05B93">
        <w:rPr>
          <w:rFonts w:ascii="Arial" w:hAnsi="Arial" w:cs="Arial"/>
          <w:sz w:val="24"/>
          <w:szCs w:val="24"/>
        </w:rPr>
        <w:t>e nowej instalacji elektrycznej</w:t>
      </w:r>
      <w:r w:rsidR="00884024" w:rsidRPr="00D05B93">
        <w:rPr>
          <w:rFonts w:ascii="Arial" w:hAnsi="Arial" w:cs="Arial"/>
          <w:sz w:val="24"/>
          <w:szCs w:val="24"/>
        </w:rPr>
        <w:t xml:space="preserve"> </w:t>
      </w:r>
      <w:r w:rsidR="00F0002D" w:rsidRPr="00D05B93">
        <w:rPr>
          <w:rFonts w:ascii="Arial" w:hAnsi="Arial" w:cs="Arial"/>
          <w:sz w:val="24"/>
          <w:szCs w:val="24"/>
        </w:rPr>
        <w:t xml:space="preserve">wraz z niezależnym gniazdkiem </w:t>
      </w:r>
      <w:r w:rsidR="00D05B93">
        <w:rPr>
          <w:rFonts w:ascii="Arial" w:hAnsi="Arial" w:cs="Arial"/>
          <w:sz w:val="24"/>
          <w:szCs w:val="24"/>
        </w:rPr>
        <w:br/>
      </w:r>
      <w:r w:rsidR="00F0002D" w:rsidRPr="00D05B93">
        <w:rPr>
          <w:rFonts w:ascii="Arial" w:hAnsi="Arial" w:cs="Arial"/>
          <w:sz w:val="24"/>
          <w:szCs w:val="24"/>
        </w:rPr>
        <w:t xml:space="preserve">do kotła centralnego ogrzewania </w:t>
      </w:r>
      <w:r w:rsidRPr="00D05B93">
        <w:rPr>
          <w:rFonts w:ascii="Arial" w:hAnsi="Arial" w:cs="Arial"/>
          <w:sz w:val="24"/>
          <w:szCs w:val="24"/>
        </w:rPr>
        <w:t>zgodnie z obowiązującymi przepisam</w:t>
      </w:r>
      <w:r w:rsidR="00CB7EB8" w:rsidRPr="00D05B93">
        <w:rPr>
          <w:rFonts w:ascii="Arial" w:hAnsi="Arial" w:cs="Arial"/>
          <w:sz w:val="24"/>
          <w:szCs w:val="24"/>
        </w:rPr>
        <w:t xml:space="preserve">i </w:t>
      </w:r>
      <w:r w:rsidR="00D05B93">
        <w:rPr>
          <w:rFonts w:ascii="Arial" w:hAnsi="Arial" w:cs="Arial"/>
          <w:sz w:val="24"/>
          <w:szCs w:val="24"/>
        </w:rPr>
        <w:br/>
      </w:r>
      <w:r w:rsidR="00CB7EB8" w:rsidRPr="00D05B93">
        <w:rPr>
          <w:rFonts w:ascii="Arial" w:hAnsi="Arial" w:cs="Arial"/>
          <w:sz w:val="24"/>
          <w:szCs w:val="24"/>
        </w:rPr>
        <w:t xml:space="preserve">od zabezpieczenia głównego </w:t>
      </w:r>
      <w:r w:rsidR="00BC02D7" w:rsidRPr="00D05B93">
        <w:rPr>
          <w:rFonts w:ascii="Arial" w:hAnsi="Arial" w:cs="Arial"/>
          <w:sz w:val="24"/>
          <w:szCs w:val="24"/>
        </w:rPr>
        <w:t>na klatce schodowej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wraz z montażem osprzętu i wykonaniem pomiarów elektrycznych - protokół z pomiarów elektrycznych oryginał podpisany przez 2 niezależne osoby (eksploatacja </w:t>
      </w:r>
      <w:r w:rsidR="00017DA3" w:rsidRPr="00D05B93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017DA3" w:rsidRPr="00D05B93" w:rsidRDefault="00017DA3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5C7AAD" w:rsidRPr="00D05B93" w:rsidRDefault="009810C2" w:rsidP="00D05B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</w:t>
      </w:r>
      <w:r w:rsidRPr="00D05B9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D05B93">
        <w:rPr>
          <w:rFonts w:ascii="Arial" w:hAnsi="Arial" w:cs="Arial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nowych </w:t>
      </w:r>
      <w:r w:rsidR="00C05032" w:rsidRPr="00D05B93">
        <w:rPr>
          <w:rFonts w:ascii="Arial" w:hAnsi="Arial" w:cs="Arial"/>
          <w:sz w:val="24"/>
          <w:szCs w:val="24"/>
        </w:rPr>
        <w:t>urządzeń sanitarnych, to jest:</w:t>
      </w:r>
      <w:r w:rsidR="004179EE" w:rsidRPr="00D05B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D05B93">
        <w:rPr>
          <w:rFonts w:ascii="Arial" w:hAnsi="Arial" w:cs="Arial"/>
          <w:sz w:val="24"/>
          <w:szCs w:val="24"/>
        </w:rPr>
        <w:t>W przypadku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BC02D7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alizacyjnego</w:t>
      </w:r>
      <w:r w:rsidR="00BC02D7" w:rsidRPr="00D05B9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D05B93">
        <w:rPr>
          <w:rFonts w:ascii="Arial" w:hAnsi="Arial" w:cs="Arial"/>
          <w:sz w:val="24"/>
          <w:szCs w:val="24"/>
        </w:rPr>
        <w:t xml:space="preserve"> </w:t>
      </w:r>
      <w:r w:rsidR="005E56FA" w:rsidRPr="00D05B93">
        <w:rPr>
          <w:rFonts w:ascii="Arial" w:hAnsi="Arial" w:cs="Arial"/>
          <w:sz w:val="24"/>
          <w:szCs w:val="24"/>
        </w:rPr>
        <w:br/>
      </w:r>
      <w:r w:rsidR="00810E44" w:rsidRPr="00D05B9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810E44" w:rsidRPr="00D05B93">
        <w:rPr>
          <w:rFonts w:ascii="Arial" w:hAnsi="Arial" w:cs="Arial"/>
          <w:sz w:val="24"/>
          <w:szCs w:val="24"/>
        </w:rPr>
        <w:br/>
        <w:t xml:space="preserve">z uwagi, iż Wynajmujący nie zezwala na wykonanie odpływu liniowego. </w:t>
      </w:r>
      <w:r w:rsidR="00810E44" w:rsidRPr="00D05B93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</w:t>
      </w:r>
      <w:r w:rsidR="00017DA3" w:rsidRPr="00D05B93">
        <w:rPr>
          <w:rFonts w:ascii="Arial" w:hAnsi="Arial" w:cs="Arial"/>
          <w:sz w:val="24"/>
          <w:szCs w:val="24"/>
        </w:rPr>
        <w:t>no</w:t>
      </w:r>
      <w:r w:rsidR="00810E44" w:rsidRPr="00D05B93">
        <w:rPr>
          <w:rFonts w:ascii="Arial" w:hAnsi="Arial" w:cs="Arial"/>
          <w:sz w:val="24"/>
          <w:szCs w:val="24"/>
        </w:rPr>
        <w:t>-kan</w:t>
      </w:r>
      <w:r w:rsidR="00017DA3" w:rsidRPr="00D05B93">
        <w:rPr>
          <w:rFonts w:ascii="Arial" w:hAnsi="Arial" w:cs="Arial"/>
          <w:sz w:val="24"/>
          <w:szCs w:val="24"/>
        </w:rPr>
        <w:t>alizacyjnej.</w:t>
      </w:r>
    </w:p>
    <w:p w:rsidR="00F168EB" w:rsidRPr="00D05B93" w:rsidRDefault="00795CF3" w:rsidP="00D05B9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D05B93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D05B93">
        <w:rPr>
          <w:rFonts w:ascii="Arial" w:hAnsi="Arial" w:cs="Arial"/>
          <w:sz w:val="24"/>
          <w:szCs w:val="24"/>
        </w:rPr>
        <w:br/>
        <w:t>z PN lub Aprobatą Techniczną. Z</w:t>
      </w:r>
      <w:r w:rsidRPr="00D05B93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D05B93">
        <w:rPr>
          <w:rFonts w:ascii="Arial" w:hAnsi="Arial" w:cs="Arial"/>
          <w:sz w:val="24"/>
          <w:szCs w:val="24"/>
        </w:rPr>
        <w:t>może być wyższy niż</w:t>
      </w:r>
      <w:r w:rsidRPr="00D05B93">
        <w:rPr>
          <w:rFonts w:ascii="Arial" w:hAnsi="Arial" w:cs="Arial"/>
          <w:sz w:val="24"/>
          <w:szCs w:val="24"/>
        </w:rPr>
        <w:t xml:space="preserve">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po wymianie stolarki okiennej na szczelną, konieczne jest wyposażenie okien  w nawiewniki powietrza. Nawiewniki te muszą zapewnić dopływ powietrza</w:t>
      </w:r>
      <w:r w:rsidR="00D05B93" w:rsidRPr="00D05B93">
        <w:rPr>
          <w:rFonts w:ascii="Arial" w:hAnsi="Arial" w:cs="Arial"/>
          <w:sz w:val="24"/>
          <w:szCs w:val="24"/>
        </w:rPr>
        <w:t xml:space="preserve"> </w:t>
      </w:r>
      <w:r w:rsidRPr="00D05B93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D05B93">
        <w:rPr>
          <w:rFonts w:ascii="Arial" w:hAnsi="Arial" w:cs="Arial"/>
          <w:sz w:val="24"/>
          <w:szCs w:val="24"/>
        </w:rPr>
        <w:t>Z</w:t>
      </w:r>
      <w:r w:rsidRPr="00D05B93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2C5BFF" w:rsidRPr="00D05B93" w:rsidRDefault="002C5BFF" w:rsidP="00D05B93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Przed przystąpieniem</w:t>
      </w:r>
      <w:r w:rsidR="00065F73" w:rsidRPr="00D05B93">
        <w:rPr>
          <w:rFonts w:ascii="Arial" w:hAnsi="Arial" w:cs="Arial"/>
          <w:sz w:val="24"/>
          <w:szCs w:val="24"/>
        </w:rPr>
        <w:t xml:space="preserve"> do</w:t>
      </w:r>
      <w:r w:rsidRPr="00D05B93">
        <w:rPr>
          <w:rFonts w:ascii="Arial" w:hAnsi="Arial" w:cs="Arial"/>
          <w:sz w:val="24"/>
          <w:szCs w:val="24"/>
        </w:rPr>
        <w:t xml:space="preserve"> prac związanych z wykonaniem nowej instalacji centralnego ogrzewania należy dostarczyć </w:t>
      </w:r>
      <w:r w:rsidR="00065F73" w:rsidRPr="00D05B93">
        <w:rPr>
          <w:rFonts w:ascii="Arial" w:hAnsi="Arial" w:cs="Arial"/>
          <w:sz w:val="24"/>
          <w:szCs w:val="24"/>
        </w:rPr>
        <w:t>projekt instalacji CO wykonany</w:t>
      </w:r>
      <w:r w:rsidRPr="00D05B93">
        <w:rPr>
          <w:rFonts w:ascii="Arial" w:hAnsi="Arial" w:cs="Arial"/>
          <w:sz w:val="24"/>
          <w:szCs w:val="24"/>
        </w:rPr>
        <w:t xml:space="preserve"> przez osobę posiadającą uprawnienia budowlane instalacyjne wraz </w:t>
      </w:r>
      <w:r w:rsidR="00065F73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wyliczoną mocą cieplną dla poszczególnych pomieszczeń </w:t>
      </w:r>
      <w:r w:rsidRPr="00D05B93">
        <w:rPr>
          <w:rFonts w:ascii="Arial" w:hAnsi="Arial" w:cs="Arial"/>
          <w:sz w:val="24"/>
          <w:szCs w:val="24"/>
        </w:rPr>
        <w:br/>
        <w:t xml:space="preserve">w mieszkaniu oraz dobraniem mocy kotła dla celów C.O. i CWU. </w:t>
      </w:r>
    </w:p>
    <w:p w:rsidR="002C5BFF" w:rsidRPr="00D05B93" w:rsidRDefault="002C5BFF" w:rsidP="00D05B9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Montaż wkładu z rury kwasoodpornej do podłączenie kotła zgodnie</w:t>
      </w:r>
      <w:r w:rsidRPr="00D05B93"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2C5BFF" w:rsidRPr="00D05B93" w:rsidRDefault="002C5BFF" w:rsidP="00D05B93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instalacji gazowej (w miedzi na zacisk) od klatki schodowej do urządzeń zakończone zaworem odcinającym.</w:t>
      </w:r>
    </w:p>
    <w:p w:rsidR="002C5BFF" w:rsidRPr="00D05B93" w:rsidRDefault="002C5BFF" w:rsidP="00D05B9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</w:t>
      </w:r>
      <w:r w:rsidR="00065F73" w:rsidRPr="00D05B93">
        <w:rPr>
          <w:rFonts w:ascii="Arial" w:hAnsi="Arial" w:cs="Arial"/>
          <w:sz w:val="24"/>
          <w:szCs w:val="24"/>
        </w:rPr>
        <w:t>8</w:t>
      </w:r>
      <w:r w:rsidRPr="00D05B93">
        <w:rPr>
          <w:rFonts w:ascii="Arial" w:hAnsi="Arial" w:cs="Arial"/>
          <w:sz w:val="24"/>
          <w:szCs w:val="24"/>
        </w:rPr>
        <w:t xml:space="preserve">. </w:t>
      </w:r>
      <w:r w:rsidR="00D05B93">
        <w:rPr>
          <w:rFonts w:ascii="Arial" w:hAnsi="Arial" w:cs="Arial"/>
          <w:sz w:val="24"/>
          <w:szCs w:val="24"/>
        </w:rPr>
        <w:t xml:space="preserve">    </w:t>
      </w:r>
      <w:r w:rsidRPr="00D05B93">
        <w:rPr>
          <w:rFonts w:ascii="Arial" w:hAnsi="Arial" w:cs="Arial"/>
          <w:sz w:val="24"/>
          <w:szCs w:val="24"/>
        </w:rPr>
        <w:t>Zakup i montaż grzejników wraz z zaworami termostatycznymi</w:t>
      </w:r>
      <w:r w:rsidRPr="00D05B93"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 w:rsidRPr="00D05B93"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2C5BFF" w:rsidRPr="00D05B93" w:rsidRDefault="00065F73" w:rsidP="00D05B9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2.9</w:t>
      </w:r>
      <w:r w:rsidR="00017DA3" w:rsidRPr="00D05B93">
        <w:rPr>
          <w:rFonts w:ascii="Arial" w:hAnsi="Arial" w:cs="Arial"/>
          <w:sz w:val="24"/>
          <w:szCs w:val="24"/>
        </w:rPr>
        <w:t>.     M</w:t>
      </w:r>
      <w:r w:rsidRPr="00D05B93">
        <w:rPr>
          <w:rFonts w:ascii="Arial" w:hAnsi="Arial" w:cs="Arial"/>
          <w:sz w:val="24"/>
          <w:szCs w:val="24"/>
        </w:rPr>
        <w:t xml:space="preserve">ontaż </w:t>
      </w:r>
      <w:r w:rsidR="00017DA3" w:rsidRPr="00D05B93">
        <w:rPr>
          <w:rFonts w:ascii="Arial" w:hAnsi="Arial" w:cs="Arial"/>
          <w:sz w:val="24"/>
          <w:szCs w:val="24"/>
        </w:rPr>
        <w:t xml:space="preserve">nowego </w:t>
      </w:r>
      <w:r w:rsidRPr="00D05B93">
        <w:rPr>
          <w:rFonts w:ascii="Arial" w:hAnsi="Arial" w:cs="Arial"/>
          <w:sz w:val="24"/>
          <w:szCs w:val="24"/>
        </w:rPr>
        <w:t>pieca</w:t>
      </w:r>
      <w:r w:rsidR="002C5BFF" w:rsidRPr="00D05B93">
        <w:rPr>
          <w:rFonts w:ascii="Arial" w:hAnsi="Arial" w:cs="Arial"/>
          <w:sz w:val="24"/>
          <w:szCs w:val="24"/>
        </w:rPr>
        <w:t xml:space="preserve"> dwufunkcyjnego kondensacyjnego,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dokonywanie corocznych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pogwarancyjnym. Dostarczenie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5BFF" w:rsidRPr="00D05B93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2C5BFF" w:rsidRPr="00D05B93" w:rsidRDefault="002C5BFF" w:rsidP="00D05B9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2.1</w:t>
      </w:r>
      <w:r w:rsidR="00065F73" w:rsidRPr="00D05B93">
        <w:rPr>
          <w:rFonts w:ascii="Arial" w:hAnsi="Arial" w:cs="Arial"/>
          <w:color w:val="000000" w:themeColor="text1"/>
          <w:sz w:val="24"/>
          <w:szCs w:val="24"/>
        </w:rPr>
        <w:t>0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t>.   Z</w:t>
      </w:r>
      <w:r w:rsidRPr="00D05B93">
        <w:rPr>
          <w:rFonts w:ascii="Arial" w:hAnsi="Arial" w:cs="Arial"/>
          <w:sz w:val="24"/>
          <w:szCs w:val="24"/>
        </w:rPr>
        <w:t>akup</w:t>
      </w:r>
      <w:r w:rsidR="00A9444F">
        <w:rPr>
          <w:rFonts w:ascii="Arial" w:hAnsi="Arial" w:cs="Arial"/>
          <w:sz w:val="24"/>
          <w:szCs w:val="24"/>
        </w:rPr>
        <w:t xml:space="preserve"> i montaż</w:t>
      </w:r>
      <w:r w:rsidRPr="00D05B93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017DA3" w:rsidRPr="00D05B93" w:rsidRDefault="002C5BFF" w:rsidP="00D05B9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7DA3"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>z próby szczelności + kserokopia uprawnień: E i D dwóch niezależnych instalatorów oraz świadectwo kalibracji urządzenia pomiarowego</w:t>
      </w:r>
      <w:r w:rsidR="00D05B93">
        <w:rPr>
          <w:rFonts w:ascii="Arial" w:hAnsi="Arial" w:cs="Arial"/>
          <w:sz w:val="24"/>
          <w:szCs w:val="24"/>
        </w:rPr>
        <w:t>)</w:t>
      </w:r>
      <w:r w:rsidR="00017DA3"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Zakaz wykonania przeróbek instalacji gazowej </w:t>
      </w:r>
      <w:r w:rsidR="00017DA3" w:rsidRPr="00D05B93">
        <w:rPr>
          <w:rFonts w:ascii="Arial" w:hAnsi="Arial" w:cs="Arial"/>
          <w:sz w:val="24"/>
          <w:szCs w:val="24"/>
        </w:rPr>
        <w:lastRenderedPageBreak/>
        <w:t xml:space="preserve">z uwagi na trwałość projektu i gwarancję. </w:t>
      </w:r>
      <w:r w:rsidR="00017DA3" w:rsidRPr="00D05B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Zakaz wykonywania przeróbek instalacji gazowej z uwagi na trwałość projektu i gwarancję.</w:t>
      </w:r>
    </w:p>
    <w:p w:rsidR="006E650A" w:rsidRPr="00D05B93" w:rsidRDefault="006E650A" w:rsidP="00D05B9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17DA3" w:rsidRPr="00D05B93" w:rsidRDefault="00017DA3" w:rsidP="00D05B93">
      <w:pPr>
        <w:pStyle w:val="Akapitzlist"/>
        <w:widowControl w:val="0"/>
        <w:numPr>
          <w:ilvl w:val="1"/>
          <w:numId w:val="7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017DA3" w:rsidRPr="00D05B93" w:rsidRDefault="00017DA3" w:rsidP="00D05B9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D05B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D05B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D05B93" w:rsidRDefault="00C05032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D05B93" w:rsidRDefault="00F058EF" w:rsidP="00D05B9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6E650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D05B93" w:rsidRDefault="00436F12" w:rsidP="00D05B93">
      <w:pPr>
        <w:pStyle w:val="Akapitzlist"/>
        <w:widowControl w:val="0"/>
        <w:numPr>
          <w:ilvl w:val="1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D05B93" w:rsidRDefault="000F7991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Wymia</w:t>
      </w:r>
      <w:r w:rsidR="00AA14B7" w:rsidRPr="00D05B93">
        <w:rPr>
          <w:rFonts w:ascii="Arial" w:hAnsi="Arial" w:cs="Arial"/>
          <w:sz w:val="24"/>
          <w:szCs w:val="24"/>
        </w:rPr>
        <w:t>na drzwi wraz z ościeżnicami</w:t>
      </w:r>
      <w:r w:rsidR="00C05032" w:rsidRPr="00D05B93">
        <w:rPr>
          <w:rFonts w:ascii="Arial" w:hAnsi="Arial" w:cs="Arial"/>
          <w:sz w:val="24"/>
          <w:szCs w:val="24"/>
        </w:rPr>
        <w:t>:</w:t>
      </w:r>
      <w:r w:rsidRPr="00D05B93">
        <w:rPr>
          <w:rFonts w:ascii="Arial" w:hAnsi="Arial" w:cs="Arial"/>
          <w:sz w:val="24"/>
          <w:szCs w:val="24"/>
        </w:rPr>
        <w:t xml:space="preserve"> drzwi wejści</w:t>
      </w:r>
      <w:r w:rsidR="00B51F4A" w:rsidRPr="00D05B93">
        <w:rPr>
          <w:rFonts w:ascii="Arial" w:hAnsi="Arial" w:cs="Arial"/>
          <w:sz w:val="24"/>
          <w:szCs w:val="24"/>
        </w:rPr>
        <w:t>o</w:t>
      </w:r>
      <w:r w:rsidR="004F6FA0" w:rsidRPr="00D05B93">
        <w:rPr>
          <w:rFonts w:ascii="Arial" w:hAnsi="Arial" w:cs="Arial"/>
          <w:sz w:val="24"/>
          <w:szCs w:val="24"/>
        </w:rPr>
        <w:t>we (otwierane</w:t>
      </w:r>
      <w:r w:rsidR="00B64646">
        <w:rPr>
          <w:rFonts w:ascii="Arial" w:hAnsi="Arial" w:cs="Arial"/>
          <w:sz w:val="24"/>
          <w:szCs w:val="24"/>
        </w:rPr>
        <w:br/>
      </w:r>
      <w:r w:rsidR="004F6FA0" w:rsidRPr="00D05B93">
        <w:rPr>
          <w:rFonts w:ascii="Arial" w:hAnsi="Arial" w:cs="Arial"/>
          <w:sz w:val="24"/>
          <w:szCs w:val="24"/>
        </w:rPr>
        <w:t>do wewnątrz</w:t>
      </w:r>
      <w:r w:rsidR="00C05032" w:rsidRPr="00D05B9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D05B93">
        <w:rPr>
          <w:rFonts w:ascii="Arial" w:hAnsi="Arial" w:cs="Arial"/>
          <w:sz w:val="24"/>
          <w:szCs w:val="24"/>
        </w:rPr>
        <w:t>ciepła (U</w:t>
      </w:r>
      <w:r w:rsidR="00C05032" w:rsidRPr="00D05B9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05B93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D05B93">
        <w:rPr>
          <w:rFonts w:ascii="Arial" w:hAnsi="Arial" w:cs="Arial"/>
          <w:sz w:val="24"/>
          <w:szCs w:val="24"/>
        </w:rPr>
        <w:t>K)):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BC02D7" w:rsidRPr="00D05B93">
        <w:rPr>
          <w:rFonts w:ascii="Arial" w:hAnsi="Arial" w:cs="Arial"/>
          <w:sz w:val="24"/>
          <w:szCs w:val="24"/>
        </w:rPr>
        <w:t xml:space="preserve">80 </w:t>
      </w:r>
      <w:r w:rsidR="00F168EB" w:rsidRPr="00D05B93">
        <w:rPr>
          <w:rFonts w:ascii="Arial" w:hAnsi="Arial" w:cs="Arial"/>
          <w:sz w:val="24"/>
          <w:szCs w:val="24"/>
        </w:rPr>
        <w:t>lewe</w:t>
      </w:r>
      <w:r w:rsidR="00294EA3" w:rsidRPr="00D05B93">
        <w:rPr>
          <w:rFonts w:ascii="Arial" w:hAnsi="Arial" w:cs="Arial"/>
          <w:sz w:val="24"/>
          <w:szCs w:val="24"/>
        </w:rPr>
        <w:t>/prawe</w:t>
      </w:r>
      <w:r w:rsidR="00F058EF" w:rsidRPr="00D05B93">
        <w:rPr>
          <w:rFonts w:ascii="Arial" w:hAnsi="Arial" w:cs="Arial"/>
          <w:sz w:val="24"/>
          <w:szCs w:val="24"/>
        </w:rPr>
        <w:t xml:space="preserve">. </w:t>
      </w:r>
      <w:r w:rsidR="00F058EF" w:rsidRPr="00D05B93">
        <w:rPr>
          <w:rFonts w:ascii="Arial" w:hAnsi="Arial" w:cs="Arial"/>
          <w:sz w:val="24"/>
          <w:szCs w:val="24"/>
        </w:rPr>
        <w:br/>
        <w:t xml:space="preserve">Po wymianie drzwi wejściowych należy przywrócić powłokę malarską </w:t>
      </w:r>
      <w:r w:rsidR="00B64646">
        <w:rPr>
          <w:rFonts w:ascii="Arial" w:hAnsi="Arial" w:cs="Arial"/>
          <w:sz w:val="24"/>
          <w:szCs w:val="24"/>
        </w:rPr>
        <w:br/>
      </w:r>
      <w:r w:rsidR="00F058EF" w:rsidRPr="00D05B93">
        <w:rPr>
          <w:rFonts w:ascii="Arial" w:hAnsi="Arial" w:cs="Arial"/>
          <w:sz w:val="24"/>
          <w:szCs w:val="24"/>
        </w:rPr>
        <w:t>na klatce schodowej. Montaż nr na drzwiach wejściowych do mieszkania.  D</w:t>
      </w:r>
      <w:r w:rsidR="00B71074" w:rsidRPr="00D05B9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D05B93">
        <w:rPr>
          <w:rFonts w:ascii="Arial" w:hAnsi="Arial" w:cs="Arial"/>
          <w:sz w:val="24"/>
          <w:szCs w:val="24"/>
        </w:rPr>
        <w:t>80</w:t>
      </w:r>
      <w:r w:rsidR="00D26929" w:rsidRPr="00D05B93">
        <w:rPr>
          <w:rFonts w:ascii="Arial" w:hAnsi="Arial" w:cs="Arial"/>
          <w:sz w:val="24"/>
          <w:szCs w:val="24"/>
        </w:rPr>
        <w:t xml:space="preserve"> </w:t>
      </w:r>
      <w:r w:rsidR="00CB7EB8" w:rsidRPr="00D05B93">
        <w:rPr>
          <w:rFonts w:ascii="Arial" w:hAnsi="Arial" w:cs="Arial"/>
          <w:sz w:val="24"/>
          <w:szCs w:val="24"/>
        </w:rPr>
        <w:t>prawe</w:t>
      </w:r>
      <w:r w:rsidR="00294EA3" w:rsidRPr="00D05B93">
        <w:rPr>
          <w:rFonts w:ascii="Arial" w:hAnsi="Arial" w:cs="Arial"/>
          <w:sz w:val="24"/>
          <w:szCs w:val="24"/>
        </w:rPr>
        <w:t>/lewe</w:t>
      </w:r>
      <w:r w:rsidR="004F6FA0" w:rsidRPr="00D05B93">
        <w:rPr>
          <w:rFonts w:ascii="Arial" w:hAnsi="Arial" w:cs="Arial"/>
          <w:sz w:val="24"/>
          <w:szCs w:val="24"/>
        </w:rPr>
        <w:t>,</w:t>
      </w:r>
      <w:r w:rsidR="00305E56" w:rsidRPr="00D05B93">
        <w:rPr>
          <w:rFonts w:ascii="Arial" w:hAnsi="Arial" w:cs="Arial"/>
          <w:sz w:val="24"/>
          <w:szCs w:val="24"/>
        </w:rPr>
        <w:t xml:space="preserve"> </w:t>
      </w:r>
      <w:r w:rsidR="004C7C3E" w:rsidRPr="00D05B93">
        <w:rPr>
          <w:rFonts w:ascii="Arial" w:hAnsi="Arial" w:cs="Arial"/>
          <w:sz w:val="24"/>
          <w:szCs w:val="24"/>
        </w:rPr>
        <w:t xml:space="preserve">drzwi kuchenne: </w:t>
      </w:r>
      <w:r w:rsidR="00172E6C" w:rsidRPr="00D05B93">
        <w:rPr>
          <w:rFonts w:ascii="Arial" w:hAnsi="Arial" w:cs="Arial"/>
          <w:sz w:val="24"/>
          <w:szCs w:val="24"/>
        </w:rPr>
        <w:t xml:space="preserve"> </w:t>
      </w:r>
      <w:r w:rsidR="00305E56" w:rsidRPr="00D05B93">
        <w:rPr>
          <w:rFonts w:ascii="Arial" w:hAnsi="Arial" w:cs="Arial"/>
          <w:sz w:val="24"/>
          <w:szCs w:val="24"/>
        </w:rPr>
        <w:t>80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305E56" w:rsidRPr="00D05B93">
        <w:rPr>
          <w:rFonts w:ascii="Arial" w:hAnsi="Arial" w:cs="Arial"/>
          <w:sz w:val="24"/>
          <w:szCs w:val="24"/>
        </w:rPr>
        <w:t xml:space="preserve"> lub </w:t>
      </w:r>
      <w:r w:rsidR="00BC02D7" w:rsidRPr="00D05B93">
        <w:rPr>
          <w:rFonts w:ascii="Arial" w:hAnsi="Arial" w:cs="Arial"/>
          <w:sz w:val="24"/>
          <w:szCs w:val="24"/>
        </w:rPr>
        <w:t>otwór</w:t>
      </w:r>
      <w:r w:rsidR="00CB7EB8" w:rsidRPr="00D05B93">
        <w:rPr>
          <w:rFonts w:ascii="Arial" w:hAnsi="Arial" w:cs="Arial"/>
          <w:sz w:val="24"/>
          <w:szCs w:val="24"/>
        </w:rPr>
        <w:t xml:space="preserve"> </w:t>
      </w:r>
      <w:r w:rsidR="00B64646">
        <w:rPr>
          <w:rFonts w:ascii="Arial" w:hAnsi="Arial" w:cs="Arial"/>
          <w:sz w:val="24"/>
          <w:szCs w:val="24"/>
        </w:rPr>
        <w:br/>
      </w:r>
      <w:r w:rsidR="00CB7EB8" w:rsidRPr="00D05B93">
        <w:rPr>
          <w:rFonts w:ascii="Arial" w:hAnsi="Arial" w:cs="Arial"/>
          <w:sz w:val="24"/>
          <w:szCs w:val="24"/>
        </w:rPr>
        <w:t>na szer.</w:t>
      </w:r>
      <w:r w:rsidR="00D26929" w:rsidRPr="00D05B93">
        <w:rPr>
          <w:rFonts w:ascii="Arial" w:hAnsi="Arial" w:cs="Arial"/>
          <w:sz w:val="24"/>
          <w:szCs w:val="24"/>
        </w:rPr>
        <w:t xml:space="preserve"> 80 cm, </w:t>
      </w:r>
      <w:r w:rsidR="00AA14B7" w:rsidRPr="00D05B93">
        <w:rPr>
          <w:rFonts w:ascii="Arial" w:hAnsi="Arial" w:cs="Arial"/>
          <w:sz w:val="24"/>
          <w:szCs w:val="24"/>
        </w:rPr>
        <w:t xml:space="preserve"> </w:t>
      </w:r>
      <w:r w:rsidR="00B71074" w:rsidRPr="00D05B93">
        <w:rPr>
          <w:rFonts w:ascii="Arial" w:hAnsi="Arial" w:cs="Arial"/>
          <w:sz w:val="24"/>
          <w:szCs w:val="24"/>
        </w:rPr>
        <w:t xml:space="preserve">drzwi łazienkowe: 80 </w:t>
      </w:r>
      <w:r w:rsidR="002C5BFF" w:rsidRPr="00D05B93">
        <w:rPr>
          <w:rFonts w:ascii="Arial" w:hAnsi="Arial" w:cs="Arial"/>
          <w:sz w:val="24"/>
          <w:szCs w:val="24"/>
        </w:rPr>
        <w:t>otwierane na zewnątrz</w:t>
      </w:r>
      <w:r w:rsidR="00AA14B7" w:rsidRPr="00D05B93">
        <w:rPr>
          <w:rFonts w:ascii="Arial" w:hAnsi="Arial" w:cs="Arial"/>
          <w:sz w:val="24"/>
          <w:szCs w:val="24"/>
        </w:rPr>
        <w:t>.</w:t>
      </w:r>
      <w:r w:rsidR="00542246" w:rsidRPr="00D05B93">
        <w:rPr>
          <w:rFonts w:ascii="Arial" w:hAnsi="Arial" w:cs="Arial"/>
          <w:sz w:val="24"/>
          <w:szCs w:val="24"/>
        </w:rPr>
        <w:t xml:space="preserve">  </w:t>
      </w:r>
      <w:r w:rsidRPr="00D05B93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D05B93">
        <w:rPr>
          <w:rFonts w:ascii="Arial" w:hAnsi="Arial" w:cs="Arial"/>
          <w:sz w:val="24"/>
          <w:szCs w:val="24"/>
        </w:rPr>
        <w:t xml:space="preserve">nawiewną </w:t>
      </w:r>
      <w:r w:rsidR="002C5BFF" w:rsidRPr="00D05B93">
        <w:rPr>
          <w:rFonts w:ascii="Arial" w:hAnsi="Arial" w:cs="Arial"/>
          <w:sz w:val="24"/>
          <w:szCs w:val="24"/>
        </w:rPr>
        <w:br/>
      </w:r>
      <w:r w:rsidR="009947E7" w:rsidRPr="00D05B93">
        <w:rPr>
          <w:rFonts w:ascii="Arial" w:hAnsi="Arial" w:cs="Arial"/>
          <w:sz w:val="24"/>
          <w:szCs w:val="24"/>
        </w:rPr>
        <w:t>o</w:t>
      </w:r>
      <w:r w:rsidRPr="00D05B93">
        <w:rPr>
          <w:rFonts w:ascii="Arial" w:hAnsi="Arial" w:cs="Arial"/>
          <w:sz w:val="24"/>
          <w:szCs w:val="24"/>
        </w:rPr>
        <w:t xml:space="preserve"> sumarycznym przekroju otworów do dopływu powietrza nie mniejszych niż 220 cm2. </w:t>
      </w:r>
    </w:p>
    <w:p w:rsidR="006E650A" w:rsidRPr="00D05B93" w:rsidRDefault="006E650A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pokojach</w:t>
      </w:r>
      <w:r w:rsidR="00017DA3" w:rsidRPr="00D05B93">
        <w:rPr>
          <w:rFonts w:ascii="Arial" w:hAnsi="Arial" w:cs="Arial"/>
          <w:sz w:val="24"/>
          <w:szCs w:val="24"/>
        </w:rPr>
        <w:t>.</w:t>
      </w:r>
      <w:r w:rsidRPr="00D05B93">
        <w:rPr>
          <w:rFonts w:ascii="Arial" w:hAnsi="Arial" w:cs="Arial"/>
          <w:sz w:val="24"/>
          <w:szCs w:val="24"/>
        </w:rPr>
        <w:t xml:space="preserve"> </w:t>
      </w:r>
      <w:r w:rsidR="00D05B93" w:rsidRPr="00D05B93">
        <w:rPr>
          <w:rFonts w:ascii="Arial" w:hAnsi="Arial" w:cs="Arial"/>
          <w:sz w:val="24"/>
          <w:szCs w:val="24"/>
        </w:rPr>
        <w:br/>
      </w:r>
      <w:r w:rsidR="00017DA3" w:rsidRPr="00D05B93">
        <w:rPr>
          <w:rFonts w:ascii="Arial" w:hAnsi="Arial" w:cs="Arial"/>
          <w:sz w:val="24"/>
          <w:szCs w:val="24"/>
        </w:rPr>
        <w:t xml:space="preserve">W </w:t>
      </w:r>
      <w:r w:rsidRPr="00D05B93">
        <w:rPr>
          <w:rFonts w:ascii="Arial" w:hAnsi="Arial" w:cs="Arial"/>
          <w:sz w:val="24"/>
          <w:szCs w:val="24"/>
        </w:rPr>
        <w:t>przedpokoju położenie paneli lub płytek ceramicznych</w:t>
      </w:r>
      <w:r w:rsidR="00017DA3" w:rsidRPr="00D05B93"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65F73" w:rsidRPr="00D05B93" w:rsidRDefault="00065F73" w:rsidP="00D05B93">
      <w:pPr>
        <w:pStyle w:val="Akapitzlist"/>
        <w:widowControl w:val="0"/>
        <w:numPr>
          <w:ilvl w:val="1"/>
          <w:numId w:val="7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Zobowiązuje się wykonującego remont do przeprowadzenia uzgodnień dotyczących włączenia do instalacji oraz innych części wspólnych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wodno-kanalizacyjne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, gaz, prąd, c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017DA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grzewani</w:t>
      </w:r>
      <w:r w:rsidR="00D05B93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D05B93" w:rsidRDefault="00253325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D05B93" w:rsidRDefault="000F7991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Wym</w:t>
      </w:r>
      <w:r w:rsidR="00C05032" w:rsidRPr="00D05B9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D05B93" w:rsidRDefault="00B436F3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</w:t>
      </w:r>
      <w:r w:rsidR="00E76563" w:rsidRPr="00D05B93">
        <w:rPr>
          <w:rFonts w:ascii="Arial" w:hAnsi="Arial" w:cs="Arial"/>
          <w:sz w:val="24"/>
          <w:szCs w:val="24"/>
        </w:rPr>
        <w:t>onanie</w:t>
      </w:r>
      <w:r w:rsidR="00065F73" w:rsidRPr="00D05B93">
        <w:rPr>
          <w:rFonts w:ascii="Arial" w:hAnsi="Arial" w:cs="Arial"/>
          <w:sz w:val="24"/>
          <w:szCs w:val="24"/>
        </w:rPr>
        <w:t xml:space="preserve"> nowej</w:t>
      </w:r>
      <w:r w:rsidR="00E76563" w:rsidRPr="00D05B93">
        <w:rPr>
          <w:rFonts w:ascii="Arial" w:hAnsi="Arial" w:cs="Arial"/>
          <w:sz w:val="24"/>
          <w:szCs w:val="24"/>
        </w:rPr>
        <w:t xml:space="preserve"> instalacji dzw</w:t>
      </w:r>
      <w:r w:rsidR="0014359F" w:rsidRPr="00D05B93">
        <w:rPr>
          <w:rFonts w:ascii="Arial" w:hAnsi="Arial" w:cs="Arial"/>
          <w:sz w:val="24"/>
          <w:szCs w:val="24"/>
        </w:rPr>
        <w:t>onkowej, antenowe</w:t>
      </w:r>
      <w:r w:rsidR="00BC02D7" w:rsidRPr="00D05B93">
        <w:rPr>
          <w:rFonts w:ascii="Arial" w:hAnsi="Arial" w:cs="Arial"/>
          <w:sz w:val="24"/>
          <w:szCs w:val="24"/>
        </w:rPr>
        <w:t>j</w:t>
      </w:r>
      <w:r w:rsidR="0014359F" w:rsidRPr="00D05B93">
        <w:rPr>
          <w:rFonts w:ascii="Arial" w:hAnsi="Arial" w:cs="Arial"/>
          <w:sz w:val="24"/>
          <w:szCs w:val="24"/>
        </w:rPr>
        <w:t>, internetowej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F168EB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</w:t>
      </w:r>
      <w:r w:rsidR="00305E56" w:rsidRPr="00D05B93">
        <w:rPr>
          <w:rFonts w:ascii="Arial" w:hAnsi="Arial" w:cs="Arial"/>
          <w:sz w:val="24"/>
          <w:szCs w:val="24"/>
        </w:rPr>
        <w:t>instalacji domofonowej</w:t>
      </w:r>
      <w:r w:rsidR="00CB7EB8" w:rsidRPr="00D05B93">
        <w:rPr>
          <w:rFonts w:ascii="Arial" w:hAnsi="Arial" w:cs="Arial"/>
          <w:sz w:val="24"/>
          <w:szCs w:val="24"/>
        </w:rPr>
        <w:t>, wymiana słuchawki domofonowej</w:t>
      </w:r>
      <w:r w:rsidRPr="00D05B93">
        <w:rPr>
          <w:rFonts w:ascii="Arial" w:hAnsi="Arial" w:cs="Arial"/>
          <w:sz w:val="24"/>
          <w:szCs w:val="24"/>
        </w:rPr>
        <w:t>.</w:t>
      </w:r>
    </w:p>
    <w:p w:rsidR="00294EA3" w:rsidRPr="00D05B93" w:rsidRDefault="00294EA3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ul. </w:t>
      </w:r>
      <w:r w:rsidR="00A9444F">
        <w:rPr>
          <w:rFonts w:ascii="Arial" w:hAnsi="Arial" w:cs="Arial"/>
          <w:sz w:val="24"/>
          <w:szCs w:val="24"/>
        </w:rPr>
        <w:t xml:space="preserve">Emila </w:t>
      </w:r>
      <w:r w:rsidRPr="00D05B93">
        <w:rPr>
          <w:rFonts w:ascii="Arial" w:hAnsi="Arial" w:cs="Arial"/>
          <w:sz w:val="24"/>
          <w:szCs w:val="24"/>
        </w:rPr>
        <w:t>Drobnego 1.</w:t>
      </w:r>
    </w:p>
    <w:p w:rsidR="00DE3229" w:rsidRPr="00D05B93" w:rsidRDefault="00B21E0E" w:rsidP="00D05B9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D05B9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D05B93" w:rsidRDefault="00DE3229" w:rsidP="00D05B93">
      <w:pPr>
        <w:pStyle w:val="Akapitzlist"/>
        <w:widowControl w:val="0"/>
        <w:numPr>
          <w:ilvl w:val="1"/>
          <w:numId w:val="7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D05B9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D05B93" w:rsidRDefault="00E617FE" w:rsidP="00D05B9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D05B93" w:rsidRDefault="00F84256" w:rsidP="00D05B9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68EB" w:rsidRPr="00D05B93">
        <w:rPr>
          <w:rFonts w:ascii="Arial" w:hAnsi="Arial" w:cs="Arial"/>
          <w:sz w:val="24"/>
          <w:szCs w:val="24"/>
        </w:rPr>
        <w:t>86</w:t>
      </w:r>
      <w:r w:rsidR="00D05B93" w:rsidRPr="00D05B93">
        <w:rPr>
          <w:rFonts w:ascii="Arial" w:hAnsi="Arial" w:cs="Arial"/>
          <w:sz w:val="24"/>
          <w:szCs w:val="24"/>
        </w:rPr>
        <w:t>.</w:t>
      </w:r>
      <w:r w:rsidR="00F168EB" w:rsidRPr="00D05B93">
        <w:rPr>
          <w:rFonts w:ascii="Arial" w:hAnsi="Arial" w:cs="Arial"/>
          <w:sz w:val="24"/>
          <w:szCs w:val="24"/>
        </w:rPr>
        <w:t>5</w:t>
      </w:r>
      <w:r w:rsidRPr="00D05B93">
        <w:rPr>
          <w:rFonts w:ascii="Arial" w:hAnsi="Arial" w:cs="Arial"/>
          <w:sz w:val="24"/>
          <w:szCs w:val="24"/>
        </w:rPr>
        <w:t>00</w:t>
      </w:r>
      <w:r w:rsidR="00D05B93" w:rsidRPr="00D05B93">
        <w:rPr>
          <w:rFonts w:ascii="Arial" w:hAnsi="Arial" w:cs="Arial"/>
          <w:sz w:val="24"/>
          <w:szCs w:val="24"/>
        </w:rPr>
        <w:t>,00</w:t>
      </w:r>
      <w:r w:rsidRPr="00D05B93">
        <w:rPr>
          <w:rFonts w:ascii="Arial" w:hAnsi="Arial" w:cs="Arial"/>
          <w:sz w:val="24"/>
          <w:szCs w:val="24"/>
        </w:rPr>
        <w:t xml:space="preserve"> zł</w:t>
      </w:r>
    </w:p>
    <w:p w:rsidR="00FC6ADC" w:rsidRPr="00D05B93" w:rsidRDefault="00FC6ADC" w:rsidP="00D05B93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Uwagi:</w:t>
      </w:r>
    </w:p>
    <w:p w:rsidR="00E57975" w:rsidRPr="00D05B93" w:rsidRDefault="00E57975" w:rsidP="00D05B9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D05B93" w:rsidRPr="00D05B93" w:rsidRDefault="00D05B93" w:rsidP="00D05B9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D05B93" w:rsidRPr="00D05B93" w:rsidRDefault="00D05B93" w:rsidP="00D05B93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D05B93" w:rsidRDefault="00185D4C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 przypadku wystąpienia awarii najemca mieszkania zobowiązany jest</w:t>
      </w:r>
      <w:r w:rsidR="00B64646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D05B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w mieszkaniu.</w:t>
      </w:r>
    </w:p>
    <w:p w:rsidR="008344FB" w:rsidRPr="00D05B93" w:rsidRDefault="00F84256" w:rsidP="00D05B93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D05B93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DA3" w:rsidRDefault="00017DA3" w:rsidP="00305E56">
      <w:pPr>
        <w:spacing w:after="0" w:line="240" w:lineRule="auto"/>
      </w:pPr>
      <w:r>
        <w:separator/>
      </w:r>
    </w:p>
  </w:endnote>
  <w:endnote w:type="continuationSeparator" w:id="0">
    <w:p w:rsidR="00017DA3" w:rsidRDefault="00017DA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DA3" w:rsidRDefault="00017DA3" w:rsidP="00305E56">
      <w:pPr>
        <w:spacing w:after="0" w:line="240" w:lineRule="auto"/>
      </w:pPr>
      <w:r>
        <w:separator/>
      </w:r>
    </w:p>
  </w:footnote>
  <w:footnote w:type="continuationSeparator" w:id="0">
    <w:p w:rsidR="00017DA3" w:rsidRDefault="00017DA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2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6D7A3329"/>
    <w:multiLevelType w:val="multilevel"/>
    <w:tmpl w:val="A04040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6A59"/>
    <w:rsid w:val="00017DA3"/>
    <w:rsid w:val="000276D1"/>
    <w:rsid w:val="0006526F"/>
    <w:rsid w:val="00065F73"/>
    <w:rsid w:val="00075684"/>
    <w:rsid w:val="00076CD5"/>
    <w:rsid w:val="000A67F1"/>
    <w:rsid w:val="000B68A0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65141"/>
    <w:rsid w:val="00172E6C"/>
    <w:rsid w:val="00185D4C"/>
    <w:rsid w:val="001A1C9D"/>
    <w:rsid w:val="001C616E"/>
    <w:rsid w:val="001E0010"/>
    <w:rsid w:val="002225BC"/>
    <w:rsid w:val="00241A1A"/>
    <w:rsid w:val="00253325"/>
    <w:rsid w:val="002769D9"/>
    <w:rsid w:val="00294EA3"/>
    <w:rsid w:val="00297060"/>
    <w:rsid w:val="002A0B0E"/>
    <w:rsid w:val="002C5BFF"/>
    <w:rsid w:val="002F3C24"/>
    <w:rsid w:val="00302F72"/>
    <w:rsid w:val="00305E56"/>
    <w:rsid w:val="00316A53"/>
    <w:rsid w:val="00342185"/>
    <w:rsid w:val="00344752"/>
    <w:rsid w:val="00352336"/>
    <w:rsid w:val="00392E41"/>
    <w:rsid w:val="003B4351"/>
    <w:rsid w:val="003E374A"/>
    <w:rsid w:val="004179EE"/>
    <w:rsid w:val="004221F2"/>
    <w:rsid w:val="00427598"/>
    <w:rsid w:val="00436F12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2BA"/>
    <w:rsid w:val="005A2C72"/>
    <w:rsid w:val="005C1A2A"/>
    <w:rsid w:val="005C7AAD"/>
    <w:rsid w:val="005E1594"/>
    <w:rsid w:val="005E56FA"/>
    <w:rsid w:val="005E6CC5"/>
    <w:rsid w:val="0060175A"/>
    <w:rsid w:val="00613D64"/>
    <w:rsid w:val="006428CE"/>
    <w:rsid w:val="00694DC4"/>
    <w:rsid w:val="006B13E1"/>
    <w:rsid w:val="006E0EA1"/>
    <w:rsid w:val="006E650A"/>
    <w:rsid w:val="007302F3"/>
    <w:rsid w:val="00732889"/>
    <w:rsid w:val="00734848"/>
    <w:rsid w:val="00751A97"/>
    <w:rsid w:val="00752843"/>
    <w:rsid w:val="007531C0"/>
    <w:rsid w:val="007566E0"/>
    <w:rsid w:val="007852DE"/>
    <w:rsid w:val="00795CF3"/>
    <w:rsid w:val="007B1A88"/>
    <w:rsid w:val="007C1FD7"/>
    <w:rsid w:val="007E4389"/>
    <w:rsid w:val="007F7A6E"/>
    <w:rsid w:val="00804D5E"/>
    <w:rsid w:val="00810E44"/>
    <w:rsid w:val="008344FB"/>
    <w:rsid w:val="008509AE"/>
    <w:rsid w:val="008528DC"/>
    <w:rsid w:val="008640FB"/>
    <w:rsid w:val="00874495"/>
    <w:rsid w:val="00884024"/>
    <w:rsid w:val="008D3DB6"/>
    <w:rsid w:val="008F1BE6"/>
    <w:rsid w:val="00923938"/>
    <w:rsid w:val="00957043"/>
    <w:rsid w:val="00960FB0"/>
    <w:rsid w:val="00967340"/>
    <w:rsid w:val="00975E5D"/>
    <w:rsid w:val="009810C2"/>
    <w:rsid w:val="00986970"/>
    <w:rsid w:val="009947E7"/>
    <w:rsid w:val="009C4BD0"/>
    <w:rsid w:val="009D40EB"/>
    <w:rsid w:val="00A05304"/>
    <w:rsid w:val="00A20587"/>
    <w:rsid w:val="00A24DF6"/>
    <w:rsid w:val="00A551BE"/>
    <w:rsid w:val="00A85CDA"/>
    <w:rsid w:val="00A9444F"/>
    <w:rsid w:val="00AA14B7"/>
    <w:rsid w:val="00AD1CCF"/>
    <w:rsid w:val="00AF401E"/>
    <w:rsid w:val="00AF7A97"/>
    <w:rsid w:val="00B12524"/>
    <w:rsid w:val="00B21E0E"/>
    <w:rsid w:val="00B31DD9"/>
    <w:rsid w:val="00B33672"/>
    <w:rsid w:val="00B436F3"/>
    <w:rsid w:val="00B44A25"/>
    <w:rsid w:val="00B51F4A"/>
    <w:rsid w:val="00B64646"/>
    <w:rsid w:val="00B71074"/>
    <w:rsid w:val="00B80E32"/>
    <w:rsid w:val="00B85506"/>
    <w:rsid w:val="00BB2185"/>
    <w:rsid w:val="00BC02D7"/>
    <w:rsid w:val="00BC191F"/>
    <w:rsid w:val="00BC2683"/>
    <w:rsid w:val="00C05032"/>
    <w:rsid w:val="00C3315B"/>
    <w:rsid w:val="00C34E92"/>
    <w:rsid w:val="00C50703"/>
    <w:rsid w:val="00C92049"/>
    <w:rsid w:val="00CB7EB8"/>
    <w:rsid w:val="00CC2B00"/>
    <w:rsid w:val="00CF7641"/>
    <w:rsid w:val="00D001D9"/>
    <w:rsid w:val="00D05B93"/>
    <w:rsid w:val="00D26929"/>
    <w:rsid w:val="00D3623B"/>
    <w:rsid w:val="00D51702"/>
    <w:rsid w:val="00D5778A"/>
    <w:rsid w:val="00D642DE"/>
    <w:rsid w:val="00DC6DBB"/>
    <w:rsid w:val="00DE3229"/>
    <w:rsid w:val="00DE4D85"/>
    <w:rsid w:val="00E0051C"/>
    <w:rsid w:val="00E010F6"/>
    <w:rsid w:val="00E13DBB"/>
    <w:rsid w:val="00E31B8B"/>
    <w:rsid w:val="00E57975"/>
    <w:rsid w:val="00E617FE"/>
    <w:rsid w:val="00E76563"/>
    <w:rsid w:val="00E95250"/>
    <w:rsid w:val="00EA2EE6"/>
    <w:rsid w:val="00EC4DC5"/>
    <w:rsid w:val="00ED05B5"/>
    <w:rsid w:val="00ED7D27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84256"/>
    <w:rsid w:val="00F954F2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246C4"/>
  <w15:docId w15:val="{C2B0BDE6-9A31-4BA9-901E-852899CA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5528752B.dotm</Template>
  <TotalTime>140</TotalTime>
  <Pages>5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18</cp:revision>
  <cp:lastPrinted>2026-01-15T09:03:00Z</cp:lastPrinted>
  <dcterms:created xsi:type="dcterms:W3CDTF">2024-04-16T11:34:00Z</dcterms:created>
  <dcterms:modified xsi:type="dcterms:W3CDTF">2026-01-22T07:15:00Z</dcterms:modified>
</cp:coreProperties>
</file>