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52843">
        <w:rPr>
          <w:rFonts w:ascii="Arial" w:hAnsi="Arial" w:cs="Arial"/>
          <w:b/>
          <w:sz w:val="24"/>
          <w:szCs w:val="24"/>
        </w:rPr>
        <w:t xml:space="preserve">Patriotów </w:t>
      </w:r>
      <w:r w:rsidR="007C7F0E">
        <w:rPr>
          <w:rFonts w:ascii="Arial" w:hAnsi="Arial" w:cs="Arial"/>
          <w:b/>
          <w:sz w:val="24"/>
          <w:szCs w:val="24"/>
        </w:rPr>
        <w:t>4</w:t>
      </w:r>
      <w:r w:rsidR="00CB5B7F">
        <w:rPr>
          <w:rFonts w:ascii="Arial" w:hAnsi="Arial" w:cs="Arial"/>
          <w:b/>
          <w:sz w:val="24"/>
          <w:szCs w:val="24"/>
        </w:rPr>
        <w:t>a</w:t>
      </w:r>
      <w:r w:rsidR="00C369B2">
        <w:rPr>
          <w:rFonts w:ascii="Arial" w:hAnsi="Arial" w:cs="Arial"/>
          <w:b/>
          <w:sz w:val="24"/>
          <w:szCs w:val="24"/>
        </w:rPr>
        <w:t>/</w:t>
      </w:r>
      <w:r w:rsidR="007C7F0E">
        <w:rPr>
          <w:rFonts w:ascii="Arial" w:hAnsi="Arial" w:cs="Arial"/>
          <w:b/>
          <w:sz w:val="24"/>
          <w:szCs w:val="24"/>
        </w:rPr>
        <w:t>9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B86B6C">
        <w:rPr>
          <w:rFonts w:ascii="Arial" w:hAnsi="Arial" w:cs="Arial"/>
          <w:sz w:val="24"/>
          <w:szCs w:val="24"/>
        </w:rPr>
        <w:t>45,4</w:t>
      </w:r>
      <w:r w:rsidR="007C1200">
        <w:rPr>
          <w:rFonts w:ascii="Arial" w:hAnsi="Arial" w:cs="Arial"/>
          <w:sz w:val="24"/>
          <w:szCs w:val="24"/>
        </w:rPr>
        <w:t>1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CB5B7F">
        <w:rPr>
          <w:rFonts w:ascii="Arial" w:hAnsi="Arial" w:cs="Arial"/>
          <w:sz w:val="24"/>
          <w:szCs w:val="24"/>
        </w:rPr>
        <w:t>2</w:t>
      </w:r>
      <w:r w:rsidR="00B86B6C">
        <w:rPr>
          <w:rFonts w:ascii="Arial" w:hAnsi="Arial" w:cs="Arial"/>
          <w:sz w:val="24"/>
          <w:szCs w:val="24"/>
        </w:rPr>
        <w:t>9</w:t>
      </w:r>
      <w:r w:rsidR="00BC02D7">
        <w:rPr>
          <w:rFonts w:ascii="Arial" w:hAnsi="Arial" w:cs="Arial"/>
          <w:sz w:val="24"/>
          <w:szCs w:val="24"/>
        </w:rPr>
        <w:t>,</w:t>
      </w:r>
      <w:r w:rsidR="00B86B6C">
        <w:rPr>
          <w:rFonts w:ascii="Arial" w:hAnsi="Arial" w:cs="Arial"/>
          <w:sz w:val="24"/>
          <w:szCs w:val="24"/>
        </w:rPr>
        <w:t>80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B86B6C">
        <w:rPr>
          <w:rFonts w:ascii="Arial" w:hAnsi="Arial" w:cs="Arial"/>
          <w:sz w:val="24"/>
          <w:szCs w:val="24"/>
        </w:rPr>
        <w:t xml:space="preserve"> 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E5451">
        <w:rPr>
          <w:rFonts w:ascii="Arial" w:hAnsi="Arial" w:cs="Arial"/>
          <w:sz w:val="24"/>
          <w:szCs w:val="24"/>
        </w:rPr>
        <w:t>II piętro</w:t>
      </w:r>
    </w:p>
    <w:p w:rsidR="00F5400D" w:rsidRPr="008F1BE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955D53" w:rsidRDefault="005C1A2A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Z</w:t>
      </w:r>
      <w:r w:rsidR="00AF7A97" w:rsidRPr="00955D53">
        <w:rPr>
          <w:rFonts w:ascii="Arial" w:hAnsi="Arial" w:cs="Arial"/>
          <w:sz w:val="24"/>
          <w:szCs w:val="24"/>
        </w:rPr>
        <w:t>m</w:t>
      </w:r>
      <w:r w:rsidR="00101372" w:rsidRPr="00955D53">
        <w:rPr>
          <w:rFonts w:ascii="Arial" w:hAnsi="Arial" w:cs="Arial"/>
          <w:sz w:val="24"/>
          <w:szCs w:val="24"/>
        </w:rPr>
        <w:t>ycie, zdrapanie ścian i sufitów,</w:t>
      </w:r>
      <w:r w:rsidR="004F6FA0" w:rsidRPr="00955D53">
        <w:rPr>
          <w:rFonts w:ascii="Arial" w:hAnsi="Arial" w:cs="Arial"/>
          <w:sz w:val="24"/>
          <w:szCs w:val="24"/>
        </w:rPr>
        <w:t xml:space="preserve"> </w:t>
      </w:r>
      <w:r w:rsidR="00A24DF6" w:rsidRPr="00955D53">
        <w:rPr>
          <w:rFonts w:ascii="Arial" w:hAnsi="Arial" w:cs="Arial"/>
          <w:sz w:val="24"/>
          <w:szCs w:val="24"/>
        </w:rPr>
        <w:t>zerwanie tapet</w:t>
      </w:r>
      <w:r w:rsidR="00101372" w:rsidRPr="00955D53">
        <w:rPr>
          <w:rFonts w:ascii="Arial" w:hAnsi="Arial" w:cs="Arial"/>
          <w:sz w:val="24"/>
          <w:szCs w:val="24"/>
        </w:rPr>
        <w:t xml:space="preserve"> </w:t>
      </w:r>
      <w:r w:rsidR="00D26929" w:rsidRPr="00955D53">
        <w:rPr>
          <w:rFonts w:ascii="Arial" w:hAnsi="Arial" w:cs="Arial"/>
          <w:sz w:val="24"/>
          <w:szCs w:val="24"/>
        </w:rPr>
        <w:t>w całym mieszkaniu</w:t>
      </w:r>
      <w:r w:rsidR="008F1BE6" w:rsidRPr="00955D53">
        <w:rPr>
          <w:rFonts w:ascii="Arial" w:hAnsi="Arial" w:cs="Arial"/>
          <w:sz w:val="24"/>
          <w:szCs w:val="24"/>
        </w:rPr>
        <w:t>. M</w:t>
      </w:r>
      <w:r w:rsidR="00C3315B" w:rsidRPr="00955D53">
        <w:rPr>
          <w:rFonts w:ascii="Arial" w:hAnsi="Arial" w:cs="Arial"/>
          <w:sz w:val="24"/>
          <w:szCs w:val="24"/>
        </w:rPr>
        <w:t>alowanie lub tapetowanie</w:t>
      </w:r>
      <w:r w:rsidR="008F1BE6" w:rsidRPr="00955D53">
        <w:rPr>
          <w:rFonts w:ascii="Arial" w:hAnsi="Arial" w:cs="Arial"/>
          <w:sz w:val="24"/>
          <w:szCs w:val="24"/>
        </w:rPr>
        <w:t xml:space="preserve"> mieszkania</w:t>
      </w:r>
      <w:r w:rsidR="00D26929" w:rsidRPr="00955D53">
        <w:rPr>
          <w:rFonts w:ascii="Arial" w:hAnsi="Arial" w:cs="Arial"/>
          <w:sz w:val="24"/>
          <w:szCs w:val="24"/>
        </w:rPr>
        <w:t xml:space="preserve">. </w:t>
      </w:r>
      <w:r w:rsidR="00955D53">
        <w:rPr>
          <w:rFonts w:ascii="Arial" w:hAnsi="Arial" w:cs="Arial"/>
          <w:sz w:val="24"/>
          <w:szCs w:val="24"/>
        </w:rPr>
        <w:t xml:space="preserve">Rozbiórka 2 szt. </w:t>
      </w:r>
      <w:proofErr w:type="spellStart"/>
      <w:r w:rsidR="00955D53">
        <w:rPr>
          <w:rFonts w:ascii="Arial" w:hAnsi="Arial" w:cs="Arial"/>
          <w:sz w:val="24"/>
          <w:szCs w:val="24"/>
        </w:rPr>
        <w:t>piecy</w:t>
      </w:r>
      <w:proofErr w:type="spellEnd"/>
      <w:r w:rsidR="00955D53">
        <w:rPr>
          <w:rFonts w:ascii="Arial" w:hAnsi="Arial" w:cs="Arial"/>
          <w:sz w:val="24"/>
          <w:szCs w:val="24"/>
        </w:rPr>
        <w:t xml:space="preserve"> kaflowych. </w:t>
      </w:r>
      <w:r w:rsidR="00CB7EB8" w:rsidRPr="00955D53">
        <w:rPr>
          <w:rFonts w:ascii="Arial" w:hAnsi="Arial" w:cs="Arial"/>
          <w:sz w:val="24"/>
          <w:szCs w:val="24"/>
        </w:rPr>
        <w:t>Skucie płytek w mieszkaniu</w:t>
      </w:r>
      <w:r w:rsidR="00D26929" w:rsidRPr="00955D53">
        <w:rPr>
          <w:rFonts w:ascii="Arial" w:hAnsi="Arial" w:cs="Arial"/>
          <w:sz w:val="24"/>
          <w:szCs w:val="24"/>
        </w:rPr>
        <w:t>.</w:t>
      </w:r>
      <w:r w:rsidR="00CB7EB8" w:rsidRPr="00955D53">
        <w:rPr>
          <w:rFonts w:ascii="Arial" w:hAnsi="Arial" w:cs="Arial"/>
          <w:sz w:val="24"/>
          <w:szCs w:val="24"/>
        </w:rPr>
        <w:t xml:space="preserve"> </w:t>
      </w:r>
      <w:r w:rsidR="00B86B6C" w:rsidRPr="00955D53">
        <w:rPr>
          <w:rFonts w:ascii="Arial" w:hAnsi="Arial" w:cs="Arial"/>
          <w:sz w:val="24"/>
          <w:szCs w:val="24"/>
        </w:rPr>
        <w:t xml:space="preserve">Zamurowanie naświetla. </w:t>
      </w:r>
      <w:r w:rsidR="00CB7EB8" w:rsidRPr="00955D53">
        <w:rPr>
          <w:rFonts w:ascii="Arial" w:hAnsi="Arial" w:cs="Arial"/>
          <w:sz w:val="24"/>
          <w:szCs w:val="24"/>
        </w:rPr>
        <w:t xml:space="preserve">Demontaż paneli </w:t>
      </w:r>
      <w:r w:rsidR="00B86B6C" w:rsidRPr="00955D53">
        <w:rPr>
          <w:rFonts w:ascii="Arial" w:hAnsi="Arial" w:cs="Arial"/>
          <w:sz w:val="24"/>
          <w:szCs w:val="24"/>
        </w:rPr>
        <w:t xml:space="preserve">podłogowych oraz kasetonów sufitowych </w:t>
      </w:r>
      <w:r w:rsidR="00CB7EB8" w:rsidRPr="00955D53">
        <w:rPr>
          <w:rFonts w:ascii="Arial" w:hAnsi="Arial" w:cs="Arial"/>
          <w:sz w:val="24"/>
          <w:szCs w:val="24"/>
        </w:rPr>
        <w:t xml:space="preserve">w mieszkaniu. </w:t>
      </w:r>
      <w:r w:rsidR="00B86B6C" w:rsidRPr="00955D53">
        <w:rPr>
          <w:rFonts w:ascii="Arial" w:hAnsi="Arial" w:cs="Arial"/>
          <w:sz w:val="24"/>
          <w:szCs w:val="24"/>
        </w:rPr>
        <w:t xml:space="preserve">Wymiana parapetów wewnętrznych. </w:t>
      </w:r>
      <w:r w:rsidR="00F067C5" w:rsidRPr="00955D53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955D53">
        <w:rPr>
          <w:rFonts w:ascii="Arial" w:hAnsi="Arial" w:cs="Arial"/>
          <w:sz w:val="24"/>
          <w:szCs w:val="24"/>
        </w:rPr>
        <w:br/>
      </w:r>
      <w:r w:rsidR="00F067C5" w:rsidRPr="00955D53">
        <w:rPr>
          <w:rFonts w:ascii="Arial" w:hAnsi="Arial" w:cs="Arial"/>
          <w:sz w:val="24"/>
          <w:szCs w:val="24"/>
        </w:rPr>
        <w:t>w łazience do wysokości minimum 2</w:t>
      </w:r>
      <w:r w:rsidR="007C12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7C5" w:rsidRPr="00955D53">
        <w:rPr>
          <w:rFonts w:ascii="Arial" w:hAnsi="Arial" w:cs="Arial"/>
          <w:sz w:val="24"/>
          <w:szCs w:val="24"/>
        </w:rPr>
        <w:t>m</w:t>
      </w:r>
      <w:r w:rsidR="007C7F0E" w:rsidRPr="00955D53">
        <w:rPr>
          <w:rFonts w:ascii="Arial" w:hAnsi="Arial" w:cs="Arial"/>
          <w:sz w:val="24"/>
          <w:szCs w:val="24"/>
        </w:rPr>
        <w:t>b</w:t>
      </w:r>
      <w:proofErr w:type="spellEnd"/>
      <w:r w:rsidR="00F067C5" w:rsidRPr="00955D53">
        <w:rPr>
          <w:rFonts w:ascii="Arial" w:hAnsi="Arial" w:cs="Arial"/>
          <w:sz w:val="24"/>
          <w:szCs w:val="24"/>
        </w:rPr>
        <w:t>.</w:t>
      </w:r>
    </w:p>
    <w:p w:rsidR="000126C8" w:rsidRPr="00955D53" w:rsidRDefault="004179EE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</w:t>
      </w:r>
      <w:r w:rsidR="00535BC3" w:rsidRPr="00955D53">
        <w:rPr>
          <w:rFonts w:ascii="Arial" w:hAnsi="Arial" w:cs="Arial"/>
          <w:sz w:val="24"/>
          <w:szCs w:val="24"/>
        </w:rPr>
        <w:t>e nowej instalacji elektrycznej</w:t>
      </w:r>
      <w:r w:rsidR="00884024" w:rsidRPr="00955D53">
        <w:rPr>
          <w:rFonts w:ascii="Arial" w:hAnsi="Arial" w:cs="Arial"/>
          <w:sz w:val="24"/>
          <w:szCs w:val="24"/>
        </w:rPr>
        <w:t xml:space="preserve"> </w:t>
      </w:r>
      <w:r w:rsidR="00F0002D" w:rsidRPr="00955D53">
        <w:rPr>
          <w:rFonts w:ascii="Arial" w:hAnsi="Arial" w:cs="Arial"/>
          <w:sz w:val="24"/>
          <w:szCs w:val="24"/>
        </w:rPr>
        <w:t>wraz z niezależnym gniazdkiem</w:t>
      </w:r>
      <w:r w:rsidR="009479FB" w:rsidRPr="00955D53">
        <w:rPr>
          <w:rFonts w:ascii="Arial" w:hAnsi="Arial" w:cs="Arial"/>
          <w:sz w:val="24"/>
          <w:szCs w:val="24"/>
        </w:rPr>
        <w:br/>
      </w:r>
      <w:r w:rsidR="00F0002D" w:rsidRPr="00955D53">
        <w:rPr>
          <w:rFonts w:ascii="Arial" w:hAnsi="Arial" w:cs="Arial"/>
          <w:sz w:val="24"/>
          <w:szCs w:val="24"/>
        </w:rPr>
        <w:t xml:space="preserve">do kotła centralnego ogrzewania </w:t>
      </w:r>
      <w:r w:rsidRPr="00955D53">
        <w:rPr>
          <w:rFonts w:ascii="Arial" w:hAnsi="Arial" w:cs="Arial"/>
          <w:sz w:val="24"/>
          <w:szCs w:val="24"/>
        </w:rPr>
        <w:t>zgodnie z obowiązującymi przepisam</w:t>
      </w:r>
      <w:r w:rsidR="00CB7EB8" w:rsidRPr="00955D53">
        <w:rPr>
          <w:rFonts w:ascii="Arial" w:hAnsi="Arial" w:cs="Arial"/>
          <w:sz w:val="24"/>
          <w:szCs w:val="24"/>
        </w:rPr>
        <w:t xml:space="preserve">i </w:t>
      </w:r>
      <w:r w:rsidR="009479FB" w:rsidRPr="00955D53">
        <w:rPr>
          <w:rFonts w:ascii="Arial" w:hAnsi="Arial" w:cs="Arial"/>
          <w:sz w:val="24"/>
          <w:szCs w:val="24"/>
        </w:rPr>
        <w:br/>
      </w:r>
      <w:r w:rsidR="00CB7EB8" w:rsidRPr="00955D53">
        <w:rPr>
          <w:rFonts w:ascii="Arial" w:hAnsi="Arial" w:cs="Arial"/>
          <w:sz w:val="24"/>
          <w:szCs w:val="24"/>
        </w:rPr>
        <w:t xml:space="preserve">od zabezpieczenia </w:t>
      </w:r>
      <w:r w:rsidR="0047485F" w:rsidRPr="00955D53">
        <w:rPr>
          <w:rFonts w:ascii="Arial" w:hAnsi="Arial" w:cs="Arial"/>
          <w:sz w:val="24"/>
          <w:szCs w:val="24"/>
        </w:rPr>
        <w:t>na klatce schodowej</w:t>
      </w:r>
      <w:r w:rsidR="00CB7EB8" w:rsidRPr="00955D53">
        <w:rPr>
          <w:rFonts w:ascii="Arial" w:hAnsi="Arial" w:cs="Arial"/>
          <w:sz w:val="24"/>
          <w:szCs w:val="24"/>
        </w:rPr>
        <w:t xml:space="preserve"> </w:t>
      </w:r>
      <w:r w:rsidRPr="00955D53">
        <w:rPr>
          <w:rFonts w:ascii="Arial" w:hAnsi="Arial" w:cs="Arial"/>
          <w:sz w:val="24"/>
          <w:szCs w:val="24"/>
        </w:rPr>
        <w:t xml:space="preserve">wraz z montażem osprzętu </w:t>
      </w:r>
      <w:r w:rsidR="00E034AB" w:rsidRPr="00955D53">
        <w:rPr>
          <w:rFonts w:ascii="Arial" w:hAnsi="Arial" w:cs="Arial"/>
          <w:sz w:val="24"/>
          <w:szCs w:val="24"/>
        </w:rPr>
        <w:br/>
      </w:r>
      <w:r w:rsidR="000126C8" w:rsidRPr="00955D53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0126C8" w:rsidRPr="00955D53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E76563" w:rsidRPr="00955D53" w:rsidRDefault="00E76563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F067C5" w:rsidRPr="00955D53" w:rsidRDefault="009810C2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instalacji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Pr="00955D53">
        <w:rPr>
          <w:rFonts w:ascii="Arial" w:hAnsi="Arial" w:cs="Arial"/>
          <w:sz w:val="24"/>
          <w:szCs w:val="24"/>
        </w:rPr>
        <w:t>.-kan</w:t>
      </w:r>
      <w:r w:rsidR="00BD1F32" w:rsidRPr="00955D53">
        <w:rPr>
          <w:rFonts w:ascii="Arial" w:hAnsi="Arial" w:cs="Arial"/>
          <w:sz w:val="24"/>
          <w:szCs w:val="24"/>
        </w:rPr>
        <w:t>alizacyjne</w:t>
      </w:r>
      <w:r w:rsidRPr="00955D53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955D53">
        <w:rPr>
          <w:rFonts w:ascii="Arial" w:hAnsi="Arial" w:cs="Arial"/>
          <w:sz w:val="24"/>
          <w:szCs w:val="24"/>
        </w:rPr>
        <w:t xml:space="preserve"> </w:t>
      </w:r>
      <w:r w:rsidR="000126C8" w:rsidRPr="00955D53">
        <w:rPr>
          <w:rFonts w:ascii="Arial" w:hAnsi="Arial" w:cs="Arial"/>
          <w:sz w:val="24"/>
          <w:szCs w:val="24"/>
        </w:rPr>
        <w:t xml:space="preserve">nowych </w:t>
      </w:r>
      <w:r w:rsidR="00C05032" w:rsidRPr="00955D53">
        <w:rPr>
          <w:rFonts w:ascii="Arial" w:hAnsi="Arial" w:cs="Arial"/>
          <w:sz w:val="24"/>
          <w:szCs w:val="24"/>
        </w:rPr>
        <w:t>urządzeń sanitarnych, to jest:</w:t>
      </w:r>
      <w:r w:rsidR="004179EE" w:rsidRPr="00955D5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955D53">
        <w:rPr>
          <w:rFonts w:ascii="Arial" w:hAnsi="Arial" w:cs="Arial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sz w:val="24"/>
          <w:szCs w:val="24"/>
        </w:rPr>
        <w:t>W</w:t>
      </w:r>
      <w:r w:rsidR="00E034AB" w:rsidRPr="00955D53">
        <w:rPr>
          <w:rFonts w:ascii="Arial" w:hAnsi="Arial" w:cs="Arial"/>
          <w:sz w:val="24"/>
          <w:szCs w:val="24"/>
        </w:rPr>
        <w:t xml:space="preserve">ykonanie podejścia pod pralkę. </w:t>
      </w:r>
      <w:r w:rsidR="00BC02D7" w:rsidRPr="00955D53">
        <w:rPr>
          <w:rFonts w:ascii="Arial" w:hAnsi="Arial" w:cs="Arial"/>
          <w:sz w:val="24"/>
          <w:szCs w:val="24"/>
        </w:rPr>
        <w:t>W przypadku zabudowy pionu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="00BC02D7" w:rsidRPr="00955D53">
        <w:rPr>
          <w:rFonts w:ascii="Arial" w:hAnsi="Arial" w:cs="Arial"/>
          <w:sz w:val="24"/>
          <w:szCs w:val="24"/>
        </w:rPr>
        <w:t>-kan</w:t>
      </w:r>
      <w:r w:rsidR="00BD1F32" w:rsidRPr="00955D53">
        <w:rPr>
          <w:rFonts w:ascii="Arial" w:hAnsi="Arial" w:cs="Arial"/>
          <w:sz w:val="24"/>
          <w:szCs w:val="24"/>
        </w:rPr>
        <w:t>alizacyjnego</w:t>
      </w:r>
      <w:r w:rsidR="00BC02D7" w:rsidRPr="00955D53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="00BC02D7" w:rsidRPr="00955D53">
        <w:rPr>
          <w:rFonts w:ascii="Arial" w:hAnsi="Arial" w:cs="Arial"/>
          <w:sz w:val="24"/>
          <w:szCs w:val="24"/>
        </w:rPr>
        <w:t>-kan</w:t>
      </w:r>
      <w:r w:rsidR="00BD1F32" w:rsidRPr="00955D53">
        <w:rPr>
          <w:rFonts w:ascii="Arial" w:hAnsi="Arial" w:cs="Arial"/>
          <w:sz w:val="24"/>
          <w:szCs w:val="24"/>
        </w:rPr>
        <w:t>alizacyjnego</w:t>
      </w:r>
      <w:r w:rsidR="00BC02D7" w:rsidRPr="00955D53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955D53">
        <w:rPr>
          <w:rFonts w:ascii="Arial" w:hAnsi="Arial" w:cs="Arial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sz w:val="24"/>
          <w:szCs w:val="24"/>
        </w:rPr>
        <w:br/>
      </w:r>
      <w:r w:rsidR="00D91969" w:rsidRPr="00955D53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D91969" w:rsidRPr="00955D53">
        <w:rPr>
          <w:rFonts w:ascii="Arial" w:hAnsi="Arial" w:cs="Arial"/>
          <w:sz w:val="24"/>
          <w:szCs w:val="24"/>
        </w:rPr>
        <w:br/>
      </w:r>
      <w:r w:rsidR="00D91969" w:rsidRPr="00955D53">
        <w:rPr>
          <w:rFonts w:ascii="Arial" w:hAnsi="Arial" w:cs="Arial"/>
          <w:sz w:val="24"/>
          <w:szCs w:val="24"/>
        </w:rPr>
        <w:lastRenderedPageBreak/>
        <w:t>z uwagi, iż Wynajmujący nie zezwala na wykonanie odpływu liniowego. Zabrania się rozkuwania poziomego stropu celem położenia instalacji wod</w:t>
      </w:r>
      <w:r w:rsidR="009479FB" w:rsidRPr="00955D53">
        <w:rPr>
          <w:rFonts w:ascii="Arial" w:hAnsi="Arial" w:cs="Arial"/>
          <w:sz w:val="24"/>
          <w:szCs w:val="24"/>
        </w:rPr>
        <w:t>no</w:t>
      </w:r>
      <w:r w:rsidR="00D91969" w:rsidRPr="00955D53">
        <w:rPr>
          <w:rFonts w:ascii="Arial" w:hAnsi="Arial" w:cs="Arial"/>
          <w:sz w:val="24"/>
          <w:szCs w:val="24"/>
        </w:rPr>
        <w:t>-kan</w:t>
      </w:r>
      <w:r w:rsidR="009479FB" w:rsidRPr="00955D53">
        <w:rPr>
          <w:rFonts w:ascii="Arial" w:hAnsi="Arial" w:cs="Arial"/>
          <w:sz w:val="24"/>
          <w:szCs w:val="24"/>
        </w:rPr>
        <w:t>alizacyjnej.</w:t>
      </w:r>
    </w:p>
    <w:p w:rsidR="00247F95" w:rsidRDefault="00247F95" w:rsidP="00247F9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  instalacji centralnego ogrzewania zgodnie z projektem (do wglądu w ZGM). </w:t>
      </w:r>
    </w:p>
    <w:p w:rsidR="002D2BEC" w:rsidRPr="00955D53" w:rsidRDefault="002D2BEC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Montaż wkładu z rury kwasoodpornej do podłączenie kotła</w:t>
      </w:r>
      <w:r w:rsidR="00AF61BD" w:rsidRPr="00955D53">
        <w:rPr>
          <w:rFonts w:ascii="Arial" w:hAnsi="Arial" w:cs="Arial"/>
          <w:sz w:val="24"/>
          <w:szCs w:val="24"/>
        </w:rPr>
        <w:t xml:space="preserve"> oraz wytyczenie dwóch kanałów wentylacyjnych w kuchni i łazience </w:t>
      </w:r>
      <w:r w:rsidRPr="00955D53">
        <w:rPr>
          <w:rFonts w:ascii="Arial" w:hAnsi="Arial" w:cs="Arial"/>
          <w:sz w:val="24"/>
          <w:szCs w:val="24"/>
        </w:rPr>
        <w:t>zgodnie</w:t>
      </w:r>
      <w:r w:rsidRPr="00955D53">
        <w:rPr>
          <w:rFonts w:ascii="Arial" w:hAnsi="Arial" w:cs="Arial"/>
          <w:sz w:val="24"/>
          <w:szCs w:val="24"/>
        </w:rPr>
        <w:br/>
        <w:t>z wytyczny</w:t>
      </w:r>
      <w:r w:rsidR="00AF61BD" w:rsidRPr="00955D53">
        <w:rPr>
          <w:rFonts w:ascii="Arial" w:hAnsi="Arial" w:cs="Arial"/>
          <w:sz w:val="24"/>
          <w:szCs w:val="24"/>
        </w:rPr>
        <w:t xml:space="preserve">mi Mistrza kominiarskiego a </w:t>
      </w:r>
      <w:r w:rsidR="00F067C5" w:rsidRPr="00955D53">
        <w:rPr>
          <w:rFonts w:ascii="Arial" w:hAnsi="Arial" w:cs="Arial"/>
          <w:sz w:val="24"/>
          <w:szCs w:val="24"/>
        </w:rPr>
        <w:t>po montażu</w:t>
      </w:r>
      <w:r w:rsidR="00AF61BD" w:rsidRPr="00955D53">
        <w:rPr>
          <w:rFonts w:ascii="Arial" w:hAnsi="Arial" w:cs="Arial"/>
          <w:sz w:val="24"/>
          <w:szCs w:val="24"/>
        </w:rPr>
        <w:t xml:space="preserve"> wkładu</w:t>
      </w:r>
      <w:r w:rsidRPr="00955D53">
        <w:rPr>
          <w:rFonts w:ascii="Arial" w:hAnsi="Arial" w:cs="Arial"/>
          <w:sz w:val="24"/>
          <w:szCs w:val="24"/>
        </w:rPr>
        <w:t xml:space="preserve"> wykonanie protokółu odbioru. </w:t>
      </w:r>
    </w:p>
    <w:p w:rsidR="00DE5451" w:rsidRPr="00955D53" w:rsidRDefault="0047485F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instalacji gazowej (w miedzi na zacisk) od klatki schodowej do urządzeń zakończone zaworem odcinającym.</w:t>
      </w:r>
    </w:p>
    <w:p w:rsidR="002D2BEC" w:rsidRPr="00955D53" w:rsidRDefault="00FF62D8" w:rsidP="00955D53">
      <w:pPr>
        <w:tabs>
          <w:tab w:val="left" w:pos="851"/>
          <w:tab w:val="left" w:pos="1134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2.</w:t>
      </w:r>
      <w:r w:rsidR="00955D53">
        <w:rPr>
          <w:rFonts w:ascii="Arial" w:hAnsi="Arial" w:cs="Arial"/>
          <w:sz w:val="24"/>
          <w:szCs w:val="24"/>
        </w:rPr>
        <w:t>8</w:t>
      </w:r>
      <w:r w:rsidR="002D2BEC" w:rsidRPr="00955D53">
        <w:rPr>
          <w:rFonts w:ascii="Arial" w:hAnsi="Arial" w:cs="Arial"/>
          <w:sz w:val="24"/>
          <w:szCs w:val="24"/>
        </w:rPr>
        <w:t xml:space="preserve">. </w:t>
      </w:r>
      <w:r w:rsidR="00955D53">
        <w:rPr>
          <w:rFonts w:ascii="Arial" w:hAnsi="Arial" w:cs="Arial"/>
          <w:sz w:val="24"/>
          <w:szCs w:val="24"/>
        </w:rPr>
        <w:t xml:space="preserve">    </w:t>
      </w:r>
      <w:r w:rsidR="002D2BEC" w:rsidRPr="00955D53">
        <w:rPr>
          <w:rFonts w:ascii="Arial" w:hAnsi="Arial" w:cs="Arial"/>
          <w:sz w:val="24"/>
          <w:szCs w:val="24"/>
        </w:rPr>
        <w:t>Z</w:t>
      </w:r>
      <w:r w:rsidR="0047485F" w:rsidRPr="00955D53">
        <w:rPr>
          <w:rFonts w:ascii="Arial" w:hAnsi="Arial" w:cs="Arial"/>
          <w:sz w:val="24"/>
          <w:szCs w:val="24"/>
        </w:rPr>
        <w:t>akup i montaż grzejników wraz z zaworami termostatycznymi</w:t>
      </w:r>
      <w:r w:rsidR="0047485F" w:rsidRPr="00955D53">
        <w:rPr>
          <w:rFonts w:ascii="Arial" w:hAnsi="Arial" w:cs="Arial"/>
          <w:sz w:val="24"/>
          <w:szCs w:val="24"/>
        </w:rPr>
        <w:br/>
        <w:t xml:space="preserve">     </w:t>
      </w:r>
      <w:r w:rsidR="002D2BEC" w:rsidRPr="00955D53">
        <w:rPr>
          <w:rFonts w:ascii="Arial" w:hAnsi="Arial" w:cs="Arial"/>
          <w:sz w:val="24"/>
          <w:szCs w:val="24"/>
        </w:rPr>
        <w:t xml:space="preserve">       </w:t>
      </w:r>
      <w:r w:rsidR="0047485F" w:rsidRPr="00955D53">
        <w:rPr>
          <w:rFonts w:ascii="Arial" w:hAnsi="Arial" w:cs="Arial"/>
          <w:sz w:val="24"/>
          <w:szCs w:val="24"/>
        </w:rPr>
        <w:t>z  głowicami i zaworami odcinającymi na powrocie. W pomieszczeniu</w:t>
      </w:r>
      <w:r w:rsidR="0047485F" w:rsidRPr="00955D53">
        <w:rPr>
          <w:rFonts w:ascii="Arial" w:hAnsi="Arial" w:cs="Arial"/>
          <w:sz w:val="24"/>
          <w:szCs w:val="24"/>
        </w:rPr>
        <w:br/>
        <w:t xml:space="preserve">     </w:t>
      </w:r>
      <w:r w:rsidR="002D2BEC" w:rsidRPr="00955D53">
        <w:rPr>
          <w:rFonts w:ascii="Arial" w:hAnsi="Arial" w:cs="Arial"/>
          <w:sz w:val="24"/>
          <w:szCs w:val="24"/>
        </w:rPr>
        <w:t xml:space="preserve">       </w:t>
      </w:r>
      <w:r w:rsidR="0047485F" w:rsidRPr="00955D53">
        <w:rPr>
          <w:rFonts w:ascii="Arial" w:hAnsi="Arial" w:cs="Arial"/>
          <w:sz w:val="24"/>
          <w:szCs w:val="24"/>
        </w:rPr>
        <w:t>łazienki należy zamontować grzejnik łazienkowy (drabinka).</w:t>
      </w:r>
    </w:p>
    <w:p w:rsidR="00955D53" w:rsidRDefault="002D2BEC" w:rsidP="00955D5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2.</w:t>
      </w:r>
      <w:r w:rsidR="00955D53">
        <w:rPr>
          <w:rFonts w:ascii="Arial" w:hAnsi="Arial" w:cs="Arial"/>
          <w:sz w:val="24"/>
          <w:szCs w:val="24"/>
        </w:rPr>
        <w:t>9</w:t>
      </w:r>
      <w:r w:rsidRPr="00955D53">
        <w:rPr>
          <w:rFonts w:ascii="Arial" w:hAnsi="Arial" w:cs="Arial"/>
          <w:sz w:val="24"/>
          <w:szCs w:val="24"/>
        </w:rPr>
        <w:t xml:space="preserve">.   </w:t>
      </w:r>
      <w:r w:rsidR="00955D53">
        <w:rPr>
          <w:rFonts w:ascii="Arial" w:hAnsi="Arial" w:cs="Arial"/>
          <w:sz w:val="24"/>
          <w:szCs w:val="24"/>
        </w:rPr>
        <w:t xml:space="preserve">  </w:t>
      </w:r>
      <w:r w:rsidRPr="00955D53">
        <w:rPr>
          <w:rFonts w:ascii="Arial" w:hAnsi="Arial" w:cs="Arial"/>
          <w:sz w:val="24"/>
          <w:szCs w:val="24"/>
        </w:rPr>
        <w:t>Z</w:t>
      </w:r>
      <w:r w:rsidR="0047485F" w:rsidRPr="00955D53">
        <w:rPr>
          <w:rFonts w:ascii="Arial" w:hAnsi="Arial" w:cs="Arial"/>
          <w:sz w:val="24"/>
          <w:szCs w:val="24"/>
        </w:rPr>
        <w:t xml:space="preserve">akup </w:t>
      </w:r>
      <w:r w:rsidR="006D43AA" w:rsidRPr="00955D53">
        <w:rPr>
          <w:rFonts w:ascii="Arial" w:hAnsi="Arial" w:cs="Arial"/>
          <w:sz w:val="24"/>
          <w:szCs w:val="24"/>
        </w:rPr>
        <w:t xml:space="preserve">i montaż </w:t>
      </w:r>
      <w:r w:rsidR="0047485F" w:rsidRPr="00955D53">
        <w:rPr>
          <w:rFonts w:ascii="Arial" w:hAnsi="Arial" w:cs="Arial"/>
          <w:sz w:val="24"/>
          <w:szCs w:val="24"/>
        </w:rPr>
        <w:t xml:space="preserve">pieca dwufunkcyjnego kondensacyjnego,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 xml:space="preserve">dokonywanie </w:t>
      </w:r>
      <w:r w:rsidR="006D43AA" w:rsidRPr="00955D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corocznych</w:t>
      </w:r>
      <w:r w:rsidR="006D43AA" w:rsidRPr="00955D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</w:t>
      </w:r>
      <w:r w:rsidR="00F05839" w:rsidRPr="00955D53">
        <w:rPr>
          <w:rFonts w:ascii="Arial" w:hAnsi="Arial" w:cs="Arial"/>
          <w:color w:val="000000" w:themeColor="text1"/>
          <w:sz w:val="24"/>
          <w:szCs w:val="24"/>
        </w:rPr>
        <w:t>. Dostarczenie przeglądów do</w:t>
      </w:r>
      <w:r w:rsidRPr="00955D53">
        <w:rPr>
          <w:rFonts w:ascii="Arial" w:hAnsi="Arial" w:cs="Arial"/>
          <w:color w:val="000000" w:themeColor="text1"/>
          <w:sz w:val="24"/>
          <w:szCs w:val="24"/>
        </w:rPr>
        <w:t xml:space="preserve"> AZB 2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55D53" w:rsidRDefault="002D2BEC" w:rsidP="00955D53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color w:val="000000" w:themeColor="text1"/>
          <w:sz w:val="24"/>
          <w:szCs w:val="24"/>
        </w:rPr>
        <w:t>2.1</w:t>
      </w:r>
      <w:r w:rsidR="00955D53">
        <w:rPr>
          <w:rFonts w:ascii="Arial" w:hAnsi="Arial" w:cs="Arial"/>
          <w:color w:val="000000" w:themeColor="text1"/>
          <w:sz w:val="24"/>
          <w:szCs w:val="24"/>
        </w:rPr>
        <w:t>0</w:t>
      </w:r>
      <w:r w:rsidRPr="00955D53">
        <w:rPr>
          <w:rFonts w:ascii="Arial" w:hAnsi="Arial" w:cs="Arial"/>
          <w:color w:val="000000" w:themeColor="text1"/>
          <w:sz w:val="24"/>
          <w:szCs w:val="24"/>
        </w:rPr>
        <w:t>.   Z</w:t>
      </w:r>
      <w:r w:rsidR="0047485F" w:rsidRPr="00955D53">
        <w:rPr>
          <w:rFonts w:ascii="Arial" w:hAnsi="Arial" w:cs="Arial"/>
          <w:sz w:val="24"/>
          <w:szCs w:val="24"/>
        </w:rPr>
        <w:t xml:space="preserve">akup </w:t>
      </w:r>
      <w:r w:rsidR="007C1200">
        <w:rPr>
          <w:rFonts w:ascii="Arial" w:hAnsi="Arial" w:cs="Arial"/>
          <w:sz w:val="24"/>
          <w:szCs w:val="24"/>
        </w:rPr>
        <w:t xml:space="preserve">i montaż </w:t>
      </w:r>
      <w:r w:rsidR="0047485F" w:rsidRPr="00955D53">
        <w:rPr>
          <w:rFonts w:ascii="Arial" w:hAnsi="Arial" w:cs="Arial"/>
          <w:sz w:val="24"/>
          <w:szCs w:val="24"/>
        </w:rPr>
        <w:t>nowej kuchenki gazowej 4-palnikowej.</w:t>
      </w:r>
    </w:p>
    <w:p w:rsidR="00955D53" w:rsidRDefault="00955D53" w:rsidP="00955D53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2.11.   </w:t>
      </w:r>
      <w:r w:rsidR="0047485F" w:rsidRPr="00955D53">
        <w:rPr>
          <w:rFonts w:ascii="Arial" w:hAnsi="Arial" w:cs="Arial"/>
          <w:sz w:val="24"/>
          <w:szCs w:val="24"/>
        </w:rPr>
        <w:t xml:space="preserve">Wykonanie próby szczelności instalacji gazowej </w:t>
      </w:r>
      <w:r w:rsidR="00B86B6C" w:rsidRPr="00955D53">
        <w:rPr>
          <w:rFonts w:ascii="Arial" w:hAnsi="Arial" w:cs="Arial"/>
          <w:sz w:val="24"/>
          <w:szCs w:val="24"/>
        </w:rPr>
        <w:t>(ważny protokół z próby  szczelności oraz kserokopia uprawnień E i D dwóch niezależnych instalatorów wraz ze świadectwem kalibracji urządzenia pomiarowego). Protokół z próby szczelności gazu jest ważny przez okres 6 miesięcy od daty wystawienia protokołu.</w:t>
      </w:r>
    </w:p>
    <w:p w:rsidR="00955D53" w:rsidRPr="00955D53" w:rsidRDefault="00955D53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876A63" w:rsidRPr="004D0FCD" w:rsidRDefault="00876A63" w:rsidP="00876A63">
      <w:pPr>
        <w:pStyle w:val="Akapitzlist"/>
        <w:widowControl w:val="0"/>
        <w:numPr>
          <w:ilvl w:val="1"/>
          <w:numId w:val="8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876A63" w:rsidRPr="004D0FCD" w:rsidRDefault="00876A63" w:rsidP="00876A6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55D53" w:rsidRDefault="00C05032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39" w:rsidRPr="00955D53" w:rsidRDefault="00F058EF" w:rsidP="00955D53">
      <w:pPr>
        <w:pStyle w:val="Akapitzlist"/>
        <w:widowControl w:val="0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Przed zatynkowanie</w:t>
      </w:r>
      <w:r w:rsidR="00DC25CB">
        <w:rPr>
          <w:rFonts w:ascii="Arial" w:eastAsia="Times New Roman" w:hAnsi="Arial" w:cs="Arial"/>
          <w:sz w:val="24"/>
          <w:szCs w:val="24"/>
          <w:lang w:eastAsia="pl-PL" w:bidi="pl-PL"/>
        </w:rPr>
        <w:t>m lub zabudowaniem instalacji (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wod</w:t>
      </w:r>
      <w:r w:rsidR="009479FB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9479FB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F067C5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0D0DB5" w:rsidRPr="00955D53" w:rsidRDefault="000D0DB5" w:rsidP="00955D53">
      <w:pPr>
        <w:pStyle w:val="Akapitzlist"/>
        <w:widowControl w:val="0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955D53" w:rsidRDefault="000F7991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Wymia</w:t>
      </w:r>
      <w:r w:rsidR="00AA14B7" w:rsidRPr="00955D53">
        <w:rPr>
          <w:rFonts w:ascii="Arial" w:hAnsi="Arial" w:cs="Arial"/>
          <w:sz w:val="24"/>
          <w:szCs w:val="24"/>
        </w:rPr>
        <w:t>na drzwi wraz z ościeżnicami</w:t>
      </w:r>
      <w:r w:rsidR="00C05032" w:rsidRPr="00955D53">
        <w:rPr>
          <w:rFonts w:ascii="Arial" w:hAnsi="Arial" w:cs="Arial"/>
          <w:sz w:val="24"/>
          <w:szCs w:val="24"/>
        </w:rPr>
        <w:t>:</w:t>
      </w:r>
      <w:r w:rsidRPr="00955D53">
        <w:rPr>
          <w:rFonts w:ascii="Arial" w:hAnsi="Arial" w:cs="Arial"/>
          <w:sz w:val="24"/>
          <w:szCs w:val="24"/>
        </w:rPr>
        <w:t xml:space="preserve"> drzwi wejści</w:t>
      </w:r>
      <w:r w:rsidR="00B51F4A" w:rsidRPr="00955D53">
        <w:rPr>
          <w:rFonts w:ascii="Arial" w:hAnsi="Arial" w:cs="Arial"/>
          <w:sz w:val="24"/>
          <w:szCs w:val="24"/>
        </w:rPr>
        <w:t>o</w:t>
      </w:r>
      <w:r w:rsidR="004F6FA0" w:rsidRPr="00955D53">
        <w:rPr>
          <w:rFonts w:ascii="Arial" w:hAnsi="Arial" w:cs="Arial"/>
          <w:sz w:val="24"/>
          <w:szCs w:val="24"/>
        </w:rPr>
        <w:t>we</w:t>
      </w:r>
      <w:r w:rsidR="009479FB"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color w:val="000000" w:themeColor="text1"/>
          <w:sz w:val="24"/>
          <w:szCs w:val="24"/>
        </w:rPr>
        <w:t>80 lewe</w:t>
      </w:r>
      <w:r w:rsidR="004F6FA0" w:rsidRPr="00955D53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955D53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955D53">
        <w:rPr>
          <w:rFonts w:ascii="Arial" w:hAnsi="Arial" w:cs="Arial"/>
          <w:sz w:val="24"/>
          <w:szCs w:val="24"/>
        </w:rPr>
        <w:t>ciepła (U</w:t>
      </w:r>
      <w:r w:rsidR="00C05032" w:rsidRPr="00955D53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955D53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955D53">
        <w:rPr>
          <w:rFonts w:ascii="Arial" w:hAnsi="Arial" w:cs="Arial"/>
          <w:sz w:val="24"/>
          <w:szCs w:val="24"/>
        </w:rPr>
        <w:t>K</w:t>
      </w:r>
      <w:r w:rsidR="00C05032" w:rsidRPr="00955D53">
        <w:rPr>
          <w:rFonts w:ascii="Arial" w:hAnsi="Arial" w:cs="Arial"/>
          <w:color w:val="000000" w:themeColor="text1"/>
          <w:sz w:val="24"/>
          <w:szCs w:val="24"/>
        </w:rPr>
        <w:t>)):</w:t>
      </w:r>
      <w:r w:rsidR="00F058EF" w:rsidRPr="00955D53">
        <w:rPr>
          <w:rFonts w:ascii="Arial" w:hAnsi="Arial" w:cs="Arial"/>
          <w:sz w:val="24"/>
          <w:szCs w:val="24"/>
        </w:rPr>
        <w:t xml:space="preserve">. </w:t>
      </w:r>
      <w:r w:rsidR="00F058EF" w:rsidRPr="00955D53">
        <w:rPr>
          <w:rFonts w:ascii="Arial" w:hAnsi="Arial" w:cs="Arial"/>
          <w:sz w:val="24"/>
          <w:szCs w:val="24"/>
        </w:rPr>
        <w:br/>
        <w:t>Po wymianie drzwi wejściowych należy przywrócić powłokę malarską na klatce schodowej. Montaż nr na drzwiach wejściowych do mieszkania.  D</w:t>
      </w:r>
      <w:r w:rsidR="00B71074" w:rsidRPr="00955D53">
        <w:rPr>
          <w:rFonts w:ascii="Arial" w:hAnsi="Arial" w:cs="Arial"/>
          <w:sz w:val="24"/>
          <w:szCs w:val="24"/>
        </w:rPr>
        <w:t xml:space="preserve">rzwi pokojowe: I pokój: </w:t>
      </w:r>
      <w:r w:rsidR="005E6CC5" w:rsidRPr="00955D53">
        <w:rPr>
          <w:rFonts w:ascii="Arial" w:hAnsi="Arial" w:cs="Arial"/>
          <w:sz w:val="24"/>
          <w:szCs w:val="24"/>
        </w:rPr>
        <w:t>80</w:t>
      </w:r>
      <w:r w:rsidR="00D26929" w:rsidRPr="00955D53">
        <w:rPr>
          <w:rFonts w:ascii="Arial" w:hAnsi="Arial" w:cs="Arial"/>
          <w:sz w:val="24"/>
          <w:szCs w:val="24"/>
        </w:rPr>
        <w:t xml:space="preserve"> </w:t>
      </w:r>
      <w:r w:rsidR="00CB7EB8" w:rsidRPr="00955D53">
        <w:rPr>
          <w:rFonts w:ascii="Arial" w:hAnsi="Arial" w:cs="Arial"/>
          <w:sz w:val="24"/>
          <w:szCs w:val="24"/>
        </w:rPr>
        <w:t>prawe</w:t>
      </w:r>
      <w:r w:rsidR="004F6FA0" w:rsidRPr="00955D53">
        <w:rPr>
          <w:rFonts w:ascii="Arial" w:hAnsi="Arial" w:cs="Arial"/>
          <w:sz w:val="24"/>
          <w:szCs w:val="24"/>
        </w:rPr>
        <w:t>,</w:t>
      </w:r>
      <w:r w:rsidR="009479FB" w:rsidRPr="00955D53">
        <w:rPr>
          <w:rFonts w:ascii="Arial" w:hAnsi="Arial" w:cs="Arial"/>
          <w:sz w:val="24"/>
          <w:szCs w:val="24"/>
        </w:rPr>
        <w:t xml:space="preserve"> II pokój: 80 prawe;</w:t>
      </w:r>
      <w:r w:rsidR="00305E56" w:rsidRPr="00955D53">
        <w:rPr>
          <w:rFonts w:ascii="Arial" w:hAnsi="Arial" w:cs="Arial"/>
          <w:sz w:val="24"/>
          <w:szCs w:val="24"/>
        </w:rPr>
        <w:t xml:space="preserve"> </w:t>
      </w:r>
      <w:r w:rsidR="004C7C3E" w:rsidRPr="00955D53">
        <w:rPr>
          <w:rFonts w:ascii="Arial" w:hAnsi="Arial" w:cs="Arial"/>
          <w:sz w:val="24"/>
          <w:szCs w:val="24"/>
        </w:rPr>
        <w:t xml:space="preserve">drzwi </w:t>
      </w:r>
      <w:r w:rsidR="0047485F" w:rsidRPr="00955D53">
        <w:rPr>
          <w:rFonts w:ascii="Arial" w:hAnsi="Arial" w:cs="Arial"/>
          <w:sz w:val="24"/>
          <w:szCs w:val="24"/>
        </w:rPr>
        <w:t>kuchenne: 80 prawe/lewe</w:t>
      </w:r>
      <w:r w:rsidR="00CB7EB8" w:rsidRPr="00955D53">
        <w:rPr>
          <w:rFonts w:ascii="Arial" w:hAnsi="Arial" w:cs="Arial"/>
          <w:sz w:val="24"/>
          <w:szCs w:val="24"/>
        </w:rPr>
        <w:t xml:space="preserve"> </w:t>
      </w:r>
      <w:r w:rsidR="00305E56" w:rsidRPr="00955D53">
        <w:rPr>
          <w:rFonts w:ascii="Arial" w:hAnsi="Arial" w:cs="Arial"/>
          <w:sz w:val="24"/>
          <w:szCs w:val="24"/>
        </w:rPr>
        <w:t xml:space="preserve"> lub </w:t>
      </w:r>
      <w:r w:rsidR="00BC02D7" w:rsidRPr="00955D53">
        <w:rPr>
          <w:rFonts w:ascii="Arial" w:hAnsi="Arial" w:cs="Arial"/>
          <w:sz w:val="24"/>
          <w:szCs w:val="24"/>
        </w:rPr>
        <w:t>otwór</w:t>
      </w:r>
      <w:r w:rsidR="00CB7EB8" w:rsidRPr="00955D53">
        <w:rPr>
          <w:rFonts w:ascii="Arial" w:hAnsi="Arial" w:cs="Arial"/>
          <w:sz w:val="24"/>
          <w:szCs w:val="24"/>
        </w:rPr>
        <w:t xml:space="preserve"> na szer.</w:t>
      </w:r>
      <w:r w:rsidR="00D26929" w:rsidRPr="00955D53">
        <w:rPr>
          <w:rFonts w:ascii="Arial" w:hAnsi="Arial" w:cs="Arial"/>
          <w:sz w:val="24"/>
          <w:szCs w:val="24"/>
        </w:rPr>
        <w:t xml:space="preserve"> 80 cm, </w:t>
      </w:r>
      <w:r w:rsidR="00AA14B7" w:rsidRPr="00955D53">
        <w:rPr>
          <w:rFonts w:ascii="Arial" w:hAnsi="Arial" w:cs="Arial"/>
          <w:sz w:val="24"/>
          <w:szCs w:val="24"/>
        </w:rPr>
        <w:t xml:space="preserve"> </w:t>
      </w:r>
      <w:r w:rsidR="00B71074" w:rsidRPr="00955D53">
        <w:rPr>
          <w:rFonts w:ascii="Arial" w:hAnsi="Arial" w:cs="Arial"/>
          <w:sz w:val="24"/>
          <w:szCs w:val="24"/>
        </w:rPr>
        <w:t xml:space="preserve">drzwi łazienkowe: 80 </w:t>
      </w:r>
      <w:r w:rsidR="00BC02D7" w:rsidRPr="00955D53">
        <w:rPr>
          <w:rFonts w:ascii="Arial" w:hAnsi="Arial" w:cs="Arial"/>
          <w:sz w:val="24"/>
          <w:szCs w:val="24"/>
        </w:rPr>
        <w:t>lewe</w:t>
      </w:r>
      <w:r w:rsidR="0047485F" w:rsidRPr="00955D53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955D53">
        <w:rPr>
          <w:rFonts w:ascii="Arial" w:hAnsi="Arial" w:cs="Arial"/>
          <w:sz w:val="24"/>
          <w:szCs w:val="24"/>
        </w:rPr>
        <w:t>.</w:t>
      </w:r>
      <w:r w:rsidR="00542246" w:rsidRPr="00955D53">
        <w:rPr>
          <w:rFonts w:ascii="Arial" w:hAnsi="Arial" w:cs="Arial"/>
          <w:sz w:val="24"/>
          <w:szCs w:val="24"/>
        </w:rPr>
        <w:t xml:space="preserve">  </w:t>
      </w:r>
      <w:r w:rsidRPr="00955D53">
        <w:rPr>
          <w:rFonts w:ascii="Arial" w:hAnsi="Arial" w:cs="Arial"/>
          <w:sz w:val="24"/>
          <w:szCs w:val="24"/>
        </w:rPr>
        <w:t xml:space="preserve">W drzwiach </w:t>
      </w:r>
      <w:r w:rsidR="0047485F" w:rsidRPr="00955D53">
        <w:rPr>
          <w:rFonts w:ascii="Arial" w:hAnsi="Arial" w:cs="Arial"/>
          <w:sz w:val="24"/>
          <w:szCs w:val="24"/>
        </w:rPr>
        <w:t>łazienkowych w</w:t>
      </w:r>
      <w:r w:rsidRPr="00955D53">
        <w:rPr>
          <w:rFonts w:ascii="Arial" w:hAnsi="Arial" w:cs="Arial"/>
          <w:sz w:val="24"/>
          <w:szCs w:val="24"/>
        </w:rPr>
        <w:t xml:space="preserve"> dolnej części należy zamontować kratkę </w:t>
      </w:r>
      <w:r w:rsidR="009947E7" w:rsidRPr="00955D53">
        <w:rPr>
          <w:rFonts w:ascii="Arial" w:hAnsi="Arial" w:cs="Arial"/>
          <w:sz w:val="24"/>
          <w:szCs w:val="24"/>
        </w:rPr>
        <w:t>nawiewną o</w:t>
      </w:r>
      <w:r w:rsidRPr="00955D53">
        <w:rPr>
          <w:rFonts w:ascii="Arial" w:hAnsi="Arial" w:cs="Arial"/>
          <w:sz w:val="24"/>
          <w:szCs w:val="24"/>
        </w:rPr>
        <w:t xml:space="preserve"> sumarycznym przekroju otworów do dopływu powietrza nie mniejszych niż 220 cm2</w:t>
      </w:r>
      <w:r w:rsidR="009479FB" w:rsidRPr="00955D5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955D53">
        <w:rPr>
          <w:rFonts w:ascii="Arial" w:hAnsi="Arial" w:cs="Arial"/>
          <w:sz w:val="24"/>
          <w:szCs w:val="24"/>
        </w:rPr>
        <w:t xml:space="preserve">. </w:t>
      </w:r>
    </w:p>
    <w:p w:rsidR="00F067C5" w:rsidRPr="00955D53" w:rsidRDefault="00F067C5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9479FB" w:rsidRPr="00955D53">
        <w:rPr>
          <w:rFonts w:ascii="Arial" w:hAnsi="Arial" w:cs="Arial"/>
          <w:sz w:val="24"/>
          <w:szCs w:val="24"/>
        </w:rPr>
        <w:t>ach.</w:t>
      </w:r>
      <w:r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sz w:val="24"/>
          <w:szCs w:val="24"/>
        </w:rPr>
        <w:br/>
        <w:t xml:space="preserve">W </w:t>
      </w:r>
      <w:r w:rsidRPr="00955D53">
        <w:rPr>
          <w:rFonts w:ascii="Arial" w:hAnsi="Arial" w:cs="Arial"/>
          <w:sz w:val="24"/>
          <w:szCs w:val="24"/>
        </w:rPr>
        <w:t>przedpokoju położenie paneli lub płytek ceramicznych oraz położenie płytek ceramicznych w łazience i kuchni.</w:t>
      </w:r>
    </w:p>
    <w:p w:rsidR="000F7991" w:rsidRPr="00955D53" w:rsidRDefault="00253325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55D53" w:rsidRDefault="000F7991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Wym</w:t>
      </w:r>
      <w:r w:rsidR="00C05032" w:rsidRPr="00955D53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55D53" w:rsidRDefault="00B436F3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</w:t>
      </w:r>
      <w:r w:rsidR="00E76563" w:rsidRPr="00955D53">
        <w:rPr>
          <w:rFonts w:ascii="Arial" w:hAnsi="Arial" w:cs="Arial"/>
          <w:sz w:val="24"/>
          <w:szCs w:val="24"/>
        </w:rPr>
        <w:t xml:space="preserve">onanie </w:t>
      </w:r>
      <w:r w:rsidR="006D43AA" w:rsidRPr="00955D53">
        <w:rPr>
          <w:rFonts w:ascii="Arial" w:hAnsi="Arial" w:cs="Arial"/>
          <w:sz w:val="24"/>
          <w:szCs w:val="24"/>
        </w:rPr>
        <w:t xml:space="preserve">nowej </w:t>
      </w:r>
      <w:r w:rsidR="00E76563" w:rsidRPr="00955D53">
        <w:rPr>
          <w:rFonts w:ascii="Arial" w:hAnsi="Arial" w:cs="Arial"/>
          <w:sz w:val="24"/>
          <w:szCs w:val="24"/>
        </w:rPr>
        <w:t>instalacji dzw</w:t>
      </w:r>
      <w:r w:rsidR="0014359F" w:rsidRPr="00955D53">
        <w:rPr>
          <w:rFonts w:ascii="Arial" w:hAnsi="Arial" w:cs="Arial"/>
          <w:sz w:val="24"/>
          <w:szCs w:val="24"/>
        </w:rPr>
        <w:t>onkowej, antenowe</w:t>
      </w:r>
      <w:r w:rsidR="00BC02D7" w:rsidRPr="00955D53">
        <w:rPr>
          <w:rFonts w:ascii="Arial" w:hAnsi="Arial" w:cs="Arial"/>
          <w:sz w:val="24"/>
          <w:szCs w:val="24"/>
        </w:rPr>
        <w:t>j</w:t>
      </w:r>
      <w:r w:rsidR="0014359F" w:rsidRPr="00955D53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955D53">
        <w:rPr>
          <w:rFonts w:ascii="Arial" w:hAnsi="Arial" w:cs="Arial"/>
          <w:sz w:val="24"/>
          <w:szCs w:val="24"/>
        </w:rPr>
        <w:t>.</w:t>
      </w:r>
    </w:p>
    <w:p w:rsidR="00305E56" w:rsidRPr="00955D53" w:rsidRDefault="008946DA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Wykonanie </w:t>
      </w:r>
      <w:r w:rsidR="00305E56" w:rsidRPr="00955D53">
        <w:rPr>
          <w:rFonts w:ascii="Arial" w:hAnsi="Arial" w:cs="Arial"/>
          <w:sz w:val="24"/>
          <w:szCs w:val="24"/>
        </w:rPr>
        <w:t>instalacji domofonowej</w:t>
      </w:r>
      <w:r w:rsidR="00CB7EB8" w:rsidRPr="00955D53">
        <w:rPr>
          <w:rFonts w:ascii="Arial" w:hAnsi="Arial" w:cs="Arial"/>
          <w:sz w:val="24"/>
          <w:szCs w:val="24"/>
        </w:rPr>
        <w:t>, wymiana słuchawki domofonowej.</w:t>
      </w:r>
    </w:p>
    <w:p w:rsidR="00241A1A" w:rsidRPr="00955D53" w:rsidRDefault="00241A1A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55D53">
        <w:rPr>
          <w:rFonts w:ascii="Arial" w:hAnsi="Arial" w:cs="Arial"/>
          <w:sz w:val="24"/>
          <w:szCs w:val="24"/>
        </w:rPr>
        <w:t>jącego budynek przy</w:t>
      </w:r>
      <w:r w:rsidR="00A24DF6" w:rsidRPr="00955D53">
        <w:rPr>
          <w:rFonts w:ascii="Arial" w:hAnsi="Arial" w:cs="Arial"/>
          <w:sz w:val="24"/>
          <w:szCs w:val="24"/>
        </w:rPr>
        <w:t xml:space="preserve"> </w:t>
      </w:r>
      <w:r w:rsidR="00076CD5" w:rsidRPr="00955D53">
        <w:rPr>
          <w:rFonts w:ascii="Arial" w:hAnsi="Arial" w:cs="Arial"/>
          <w:sz w:val="24"/>
          <w:szCs w:val="24"/>
        </w:rPr>
        <w:br/>
      </w:r>
      <w:r w:rsidR="00A24DF6" w:rsidRPr="00955D53">
        <w:rPr>
          <w:rFonts w:ascii="Arial" w:hAnsi="Arial" w:cs="Arial"/>
          <w:sz w:val="24"/>
          <w:szCs w:val="24"/>
        </w:rPr>
        <w:t xml:space="preserve">ul. </w:t>
      </w:r>
      <w:r w:rsidR="005C7AAD" w:rsidRPr="00955D53">
        <w:rPr>
          <w:rFonts w:ascii="Arial" w:hAnsi="Arial" w:cs="Arial"/>
          <w:sz w:val="24"/>
          <w:szCs w:val="24"/>
        </w:rPr>
        <w:t>Patriotów</w:t>
      </w:r>
      <w:r w:rsidR="00F067C5"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sz w:val="24"/>
          <w:szCs w:val="24"/>
        </w:rPr>
        <w:t>4</w:t>
      </w:r>
      <w:r w:rsidR="00076CD5" w:rsidRPr="00955D53">
        <w:rPr>
          <w:rFonts w:ascii="Arial" w:hAnsi="Arial" w:cs="Arial"/>
          <w:sz w:val="24"/>
          <w:szCs w:val="24"/>
        </w:rPr>
        <w:t>.</w:t>
      </w:r>
    </w:p>
    <w:p w:rsidR="00DE3229" w:rsidRPr="00955D53" w:rsidRDefault="00B21E0E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materiały izolacyjne styropian, wata szklana szkło okienne, gruz, pustaki, cegły, płyty gipsowo-kartonowe, rury PCV i PP, opakowania po cemencie, kleju, opakowania po piankach montaż</w:t>
      </w:r>
      <w:r w:rsidR="00F67C01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955D53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55D53" w:rsidRDefault="00DE3229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55D53" w:rsidRDefault="00E617FE" w:rsidP="00955D5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55D53" w:rsidRDefault="00F84256" w:rsidP="00955D53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Szacowanie wartości remontu ogółem: </w:t>
      </w:r>
      <w:r w:rsidR="008946DA" w:rsidRPr="00955D53">
        <w:rPr>
          <w:rFonts w:ascii="Arial" w:hAnsi="Arial" w:cs="Arial"/>
          <w:sz w:val="24"/>
          <w:szCs w:val="24"/>
        </w:rPr>
        <w:t>7</w:t>
      </w:r>
      <w:r w:rsidR="009479FB" w:rsidRPr="00955D53">
        <w:rPr>
          <w:rFonts w:ascii="Arial" w:hAnsi="Arial" w:cs="Arial"/>
          <w:sz w:val="24"/>
          <w:szCs w:val="24"/>
        </w:rPr>
        <w:t>3</w:t>
      </w:r>
      <w:r w:rsidR="00955D53">
        <w:rPr>
          <w:rFonts w:ascii="Arial" w:hAnsi="Arial" w:cs="Arial"/>
          <w:sz w:val="24"/>
          <w:szCs w:val="24"/>
        </w:rPr>
        <w:t>.</w:t>
      </w:r>
      <w:r w:rsidR="009479FB" w:rsidRPr="00955D53">
        <w:rPr>
          <w:rFonts w:ascii="Arial" w:hAnsi="Arial" w:cs="Arial"/>
          <w:sz w:val="24"/>
          <w:szCs w:val="24"/>
        </w:rPr>
        <w:t>0</w:t>
      </w:r>
      <w:r w:rsidRPr="00955D53">
        <w:rPr>
          <w:rFonts w:ascii="Arial" w:hAnsi="Arial" w:cs="Arial"/>
          <w:sz w:val="24"/>
          <w:szCs w:val="24"/>
        </w:rPr>
        <w:t>00</w:t>
      </w:r>
      <w:r w:rsidR="00955D53">
        <w:rPr>
          <w:rFonts w:ascii="Arial" w:hAnsi="Arial" w:cs="Arial"/>
          <w:sz w:val="24"/>
          <w:szCs w:val="24"/>
        </w:rPr>
        <w:t>,00</w:t>
      </w:r>
      <w:r w:rsidRPr="00955D53">
        <w:rPr>
          <w:rFonts w:ascii="Arial" w:hAnsi="Arial" w:cs="Arial"/>
          <w:sz w:val="24"/>
          <w:szCs w:val="24"/>
        </w:rPr>
        <w:t xml:space="preserve"> zł</w:t>
      </w:r>
      <w:r w:rsidR="006345B3" w:rsidRPr="00955D53">
        <w:rPr>
          <w:rFonts w:ascii="Arial" w:hAnsi="Arial" w:cs="Arial"/>
          <w:sz w:val="24"/>
          <w:szCs w:val="24"/>
        </w:rPr>
        <w:t>.</w:t>
      </w:r>
    </w:p>
    <w:p w:rsidR="00FC6ADC" w:rsidRPr="00955D53" w:rsidRDefault="00FC6ADC" w:rsidP="00955D53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Uwagi:</w:t>
      </w:r>
    </w:p>
    <w:p w:rsidR="006345B3" w:rsidRPr="00955D53" w:rsidRDefault="006345B3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479FB" w:rsidRPr="00955D53" w:rsidRDefault="009479FB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479FB" w:rsidRPr="00955D53" w:rsidRDefault="009479FB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955D53" w:rsidRDefault="00185D4C" w:rsidP="00955D53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955D53">
        <w:rPr>
          <w:rFonts w:ascii="Arial" w:hAnsi="Arial" w:cs="Arial"/>
          <w:sz w:val="24"/>
          <w:szCs w:val="24"/>
        </w:rPr>
        <w:br/>
      </w:r>
      <w:r w:rsidRPr="00955D53">
        <w:rPr>
          <w:rFonts w:ascii="Arial" w:hAnsi="Arial" w:cs="Arial"/>
          <w:sz w:val="24"/>
          <w:szCs w:val="24"/>
        </w:rPr>
        <w:t>w mieszkaniu.</w:t>
      </w:r>
    </w:p>
    <w:p w:rsidR="008344FB" w:rsidRPr="00F058EF" w:rsidRDefault="00F84256" w:rsidP="00955D53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Koszt rem</w:t>
      </w:r>
      <w:r w:rsidRPr="00F058EF">
        <w:rPr>
          <w:rFonts w:ascii="Arial" w:hAnsi="Arial" w:cs="Arial"/>
          <w:sz w:val="24"/>
          <w:szCs w:val="24"/>
        </w:rPr>
        <w:t>ontu kapitalnego jest wielkością szacunkową.</w:t>
      </w: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A63" w:rsidRDefault="00876A63" w:rsidP="00305E56">
      <w:pPr>
        <w:spacing w:after="0" w:line="240" w:lineRule="auto"/>
      </w:pPr>
      <w:r>
        <w:separator/>
      </w:r>
    </w:p>
  </w:endnote>
  <w:endnote w:type="continuationSeparator" w:id="1">
    <w:p w:rsidR="00876A63" w:rsidRDefault="00876A6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A63" w:rsidRDefault="00876A63" w:rsidP="00305E56">
      <w:pPr>
        <w:spacing w:after="0" w:line="240" w:lineRule="auto"/>
      </w:pPr>
      <w:r>
        <w:separator/>
      </w:r>
    </w:p>
  </w:footnote>
  <w:footnote w:type="continuationSeparator" w:id="1">
    <w:p w:rsidR="00876A63" w:rsidRDefault="00876A6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B30CCC"/>
    <w:multiLevelType w:val="multilevel"/>
    <w:tmpl w:val="54B4004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51E33F42"/>
    <w:multiLevelType w:val="multilevel"/>
    <w:tmpl w:val="F73A0E2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26C8"/>
    <w:rsid w:val="000276D1"/>
    <w:rsid w:val="0006526F"/>
    <w:rsid w:val="00075684"/>
    <w:rsid w:val="00076CD5"/>
    <w:rsid w:val="000A67F1"/>
    <w:rsid w:val="000B68A0"/>
    <w:rsid w:val="000D0DB5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E0010"/>
    <w:rsid w:val="002225BC"/>
    <w:rsid w:val="00237CF2"/>
    <w:rsid w:val="00241A1A"/>
    <w:rsid w:val="00247F95"/>
    <w:rsid w:val="00253325"/>
    <w:rsid w:val="00297060"/>
    <w:rsid w:val="002A0B0E"/>
    <w:rsid w:val="002D2BEC"/>
    <w:rsid w:val="002E3DD4"/>
    <w:rsid w:val="002F3C24"/>
    <w:rsid w:val="003025A2"/>
    <w:rsid w:val="00302F72"/>
    <w:rsid w:val="00305E56"/>
    <w:rsid w:val="00316A53"/>
    <w:rsid w:val="00323DA7"/>
    <w:rsid w:val="00344752"/>
    <w:rsid w:val="00376D84"/>
    <w:rsid w:val="00392E41"/>
    <w:rsid w:val="003B4351"/>
    <w:rsid w:val="004179EE"/>
    <w:rsid w:val="004221F2"/>
    <w:rsid w:val="00427598"/>
    <w:rsid w:val="0047485F"/>
    <w:rsid w:val="004848A3"/>
    <w:rsid w:val="00494953"/>
    <w:rsid w:val="004C7C3E"/>
    <w:rsid w:val="004F6FA0"/>
    <w:rsid w:val="004F7B3C"/>
    <w:rsid w:val="0050019E"/>
    <w:rsid w:val="00500FFD"/>
    <w:rsid w:val="00516BF7"/>
    <w:rsid w:val="00535BC3"/>
    <w:rsid w:val="00542246"/>
    <w:rsid w:val="0059710C"/>
    <w:rsid w:val="005A2C72"/>
    <w:rsid w:val="005C1A2A"/>
    <w:rsid w:val="005C7AAD"/>
    <w:rsid w:val="005D6A22"/>
    <w:rsid w:val="005E6CC5"/>
    <w:rsid w:val="00614E5D"/>
    <w:rsid w:val="006345B3"/>
    <w:rsid w:val="00694DC4"/>
    <w:rsid w:val="006B13E1"/>
    <w:rsid w:val="006D43AA"/>
    <w:rsid w:val="006E0EA1"/>
    <w:rsid w:val="00726317"/>
    <w:rsid w:val="007302F3"/>
    <w:rsid w:val="00732889"/>
    <w:rsid w:val="00751A97"/>
    <w:rsid w:val="00752843"/>
    <w:rsid w:val="007852DE"/>
    <w:rsid w:val="00795CF3"/>
    <w:rsid w:val="007B1A88"/>
    <w:rsid w:val="007B561F"/>
    <w:rsid w:val="007C1200"/>
    <w:rsid w:val="007C1FD7"/>
    <w:rsid w:val="007C7F0E"/>
    <w:rsid w:val="007E3280"/>
    <w:rsid w:val="007E4389"/>
    <w:rsid w:val="007F7A6E"/>
    <w:rsid w:val="008344FB"/>
    <w:rsid w:val="008509AE"/>
    <w:rsid w:val="008528DC"/>
    <w:rsid w:val="008640FB"/>
    <w:rsid w:val="00876A63"/>
    <w:rsid w:val="00884024"/>
    <w:rsid w:val="008946DA"/>
    <w:rsid w:val="008D3DB6"/>
    <w:rsid w:val="008F0600"/>
    <w:rsid w:val="008F1BE6"/>
    <w:rsid w:val="00921C20"/>
    <w:rsid w:val="009479FB"/>
    <w:rsid w:val="00955D53"/>
    <w:rsid w:val="00960FB0"/>
    <w:rsid w:val="00967340"/>
    <w:rsid w:val="00975E5D"/>
    <w:rsid w:val="009810C2"/>
    <w:rsid w:val="00986970"/>
    <w:rsid w:val="009947E7"/>
    <w:rsid w:val="0099790C"/>
    <w:rsid w:val="009B2F20"/>
    <w:rsid w:val="009C4BD0"/>
    <w:rsid w:val="009D40EB"/>
    <w:rsid w:val="00A05304"/>
    <w:rsid w:val="00A20587"/>
    <w:rsid w:val="00A24DF6"/>
    <w:rsid w:val="00A551BE"/>
    <w:rsid w:val="00A85CDA"/>
    <w:rsid w:val="00AA14B7"/>
    <w:rsid w:val="00AD1CCF"/>
    <w:rsid w:val="00AF401E"/>
    <w:rsid w:val="00AF61BD"/>
    <w:rsid w:val="00AF7A97"/>
    <w:rsid w:val="00B12524"/>
    <w:rsid w:val="00B21E0E"/>
    <w:rsid w:val="00B31DD9"/>
    <w:rsid w:val="00B33672"/>
    <w:rsid w:val="00B436F3"/>
    <w:rsid w:val="00B44A25"/>
    <w:rsid w:val="00B51F4A"/>
    <w:rsid w:val="00B71074"/>
    <w:rsid w:val="00B86B6C"/>
    <w:rsid w:val="00BA65F6"/>
    <w:rsid w:val="00BB2185"/>
    <w:rsid w:val="00BC02D7"/>
    <w:rsid w:val="00BC191F"/>
    <w:rsid w:val="00BC2683"/>
    <w:rsid w:val="00BD1F32"/>
    <w:rsid w:val="00C05032"/>
    <w:rsid w:val="00C3315B"/>
    <w:rsid w:val="00C34E92"/>
    <w:rsid w:val="00C369B2"/>
    <w:rsid w:val="00C50703"/>
    <w:rsid w:val="00CB5B7F"/>
    <w:rsid w:val="00CB7EB8"/>
    <w:rsid w:val="00CC2B00"/>
    <w:rsid w:val="00CE17F4"/>
    <w:rsid w:val="00CF7641"/>
    <w:rsid w:val="00D001D9"/>
    <w:rsid w:val="00D26929"/>
    <w:rsid w:val="00D91969"/>
    <w:rsid w:val="00DC25CB"/>
    <w:rsid w:val="00DC279F"/>
    <w:rsid w:val="00DC6DBB"/>
    <w:rsid w:val="00DE3229"/>
    <w:rsid w:val="00DE4D85"/>
    <w:rsid w:val="00DE5451"/>
    <w:rsid w:val="00E0051C"/>
    <w:rsid w:val="00E010F6"/>
    <w:rsid w:val="00E034AB"/>
    <w:rsid w:val="00E03D01"/>
    <w:rsid w:val="00E13DBB"/>
    <w:rsid w:val="00E31B8B"/>
    <w:rsid w:val="00E617FE"/>
    <w:rsid w:val="00E76563"/>
    <w:rsid w:val="00E95250"/>
    <w:rsid w:val="00EB25AC"/>
    <w:rsid w:val="00EC1E91"/>
    <w:rsid w:val="00ED7D27"/>
    <w:rsid w:val="00EE1303"/>
    <w:rsid w:val="00F0002D"/>
    <w:rsid w:val="00F05839"/>
    <w:rsid w:val="00F058EF"/>
    <w:rsid w:val="00F067C5"/>
    <w:rsid w:val="00F16D43"/>
    <w:rsid w:val="00F23388"/>
    <w:rsid w:val="00F424E3"/>
    <w:rsid w:val="00F5400D"/>
    <w:rsid w:val="00F60230"/>
    <w:rsid w:val="00F67C01"/>
    <w:rsid w:val="00F84256"/>
    <w:rsid w:val="00F852B4"/>
    <w:rsid w:val="00FB4B36"/>
    <w:rsid w:val="00FB524C"/>
    <w:rsid w:val="00FC6ADC"/>
    <w:rsid w:val="00FF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1041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5</cp:revision>
  <cp:lastPrinted>2026-01-22T10:39:00Z</cp:lastPrinted>
  <dcterms:created xsi:type="dcterms:W3CDTF">2026-01-20T07:25:00Z</dcterms:created>
  <dcterms:modified xsi:type="dcterms:W3CDTF">2026-01-28T06:15:00Z</dcterms:modified>
</cp:coreProperties>
</file>