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F900FA">
        <w:rPr>
          <w:rFonts w:ascii="Arial" w:hAnsi="Arial" w:cs="Arial"/>
          <w:b/>
          <w:sz w:val="24"/>
          <w:szCs w:val="24"/>
        </w:rPr>
        <w:t>Jędrzeja Śniadeckiego 2b/9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F900FA">
        <w:rPr>
          <w:rFonts w:ascii="Arial" w:hAnsi="Arial" w:cs="Arial"/>
          <w:sz w:val="24"/>
          <w:szCs w:val="24"/>
        </w:rPr>
        <w:t>52,50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F900FA">
        <w:rPr>
          <w:rFonts w:ascii="Arial" w:hAnsi="Arial" w:cs="Arial"/>
          <w:sz w:val="24"/>
          <w:szCs w:val="24"/>
        </w:rPr>
        <w:t>34</w:t>
      </w:r>
      <w:r w:rsidR="009B6A0F">
        <w:rPr>
          <w:rFonts w:ascii="Arial" w:hAnsi="Arial" w:cs="Arial"/>
          <w:sz w:val="24"/>
          <w:szCs w:val="24"/>
        </w:rPr>
        <w:t>,</w:t>
      </w:r>
      <w:r w:rsidR="00F900FA">
        <w:rPr>
          <w:rFonts w:ascii="Arial" w:hAnsi="Arial" w:cs="Arial"/>
          <w:sz w:val="24"/>
          <w:szCs w:val="24"/>
        </w:rPr>
        <w:t>30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F900FA"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643119">
        <w:rPr>
          <w:rFonts w:ascii="Arial" w:hAnsi="Arial" w:cs="Arial"/>
          <w:sz w:val="24"/>
          <w:szCs w:val="24"/>
        </w:rPr>
        <w:t>sufitów podwieszanych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0AAB">
        <w:rPr>
          <w:rFonts w:ascii="Arial" w:hAnsi="Arial" w:cs="Arial"/>
          <w:sz w:val="24"/>
          <w:szCs w:val="24"/>
        </w:rPr>
        <w:t>m</w:t>
      </w:r>
      <w:r w:rsidR="007B1C6D">
        <w:rPr>
          <w:rFonts w:ascii="Arial" w:hAnsi="Arial" w:cs="Arial"/>
          <w:sz w:val="24"/>
          <w:szCs w:val="24"/>
        </w:rPr>
        <w:t>b</w:t>
      </w:r>
      <w:proofErr w:type="spellEnd"/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900FA">
        <w:rPr>
          <w:rFonts w:ascii="Arial" w:hAnsi="Arial" w:cs="Arial"/>
          <w:sz w:val="24"/>
          <w:szCs w:val="24"/>
        </w:rPr>
        <w:t>Wymiana parapetów wewnętrznych</w:t>
      </w:r>
      <w:r w:rsidR="00670491">
        <w:rPr>
          <w:rFonts w:ascii="Arial" w:hAnsi="Arial" w:cs="Arial"/>
          <w:sz w:val="24"/>
          <w:szCs w:val="24"/>
        </w:rPr>
        <w:t>.</w:t>
      </w:r>
      <w:r w:rsidR="00643119">
        <w:rPr>
          <w:rFonts w:ascii="Arial" w:hAnsi="Arial" w:cs="Arial"/>
          <w:sz w:val="24"/>
          <w:szCs w:val="24"/>
        </w:rPr>
        <w:t xml:space="preserve"> Likwidacja pawlacza oraz naświetla.</w:t>
      </w:r>
    </w:p>
    <w:p w:rsidR="0077125B" w:rsidRPr="00D866E2" w:rsidRDefault="000A7E8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6E2">
        <w:rPr>
          <w:rFonts w:ascii="Arial" w:hAnsi="Arial" w:cs="Arial"/>
          <w:sz w:val="24"/>
          <w:szCs w:val="24"/>
        </w:rPr>
        <w:t>Demontaż</w:t>
      </w:r>
      <w:r w:rsidR="0077125B" w:rsidRPr="00D866E2">
        <w:rPr>
          <w:rFonts w:ascii="Arial" w:hAnsi="Arial" w:cs="Arial"/>
          <w:sz w:val="24"/>
          <w:szCs w:val="24"/>
        </w:rPr>
        <w:t xml:space="preserve"> ścianki działowej pomiędzy </w:t>
      </w:r>
      <w:r w:rsidR="00511DA7" w:rsidRPr="00D866E2">
        <w:rPr>
          <w:rFonts w:ascii="Arial" w:hAnsi="Arial" w:cs="Arial"/>
          <w:sz w:val="24"/>
          <w:szCs w:val="24"/>
        </w:rPr>
        <w:t>przedpokojem</w:t>
      </w:r>
      <w:r w:rsidR="0077125B" w:rsidRPr="00D866E2">
        <w:rPr>
          <w:rFonts w:ascii="Arial" w:hAnsi="Arial" w:cs="Arial"/>
          <w:sz w:val="24"/>
          <w:szCs w:val="24"/>
        </w:rPr>
        <w:t xml:space="preserve"> a kuchnią. </w:t>
      </w:r>
      <w:r w:rsidR="00EF0B14">
        <w:rPr>
          <w:rFonts w:ascii="Arial" w:hAnsi="Arial" w:cs="Arial"/>
          <w:sz w:val="24"/>
          <w:szCs w:val="24"/>
        </w:rPr>
        <w:t>Demontaż ścianki między kuchnią</w:t>
      </w:r>
      <w:r w:rsidRPr="00D866E2">
        <w:rPr>
          <w:rFonts w:ascii="Arial" w:hAnsi="Arial" w:cs="Arial"/>
          <w:sz w:val="24"/>
          <w:szCs w:val="24"/>
        </w:rPr>
        <w:t xml:space="preserve"> a łazienką. Postawie</w:t>
      </w:r>
      <w:r w:rsidR="00D31B64">
        <w:rPr>
          <w:rFonts w:ascii="Arial" w:hAnsi="Arial" w:cs="Arial"/>
          <w:sz w:val="24"/>
          <w:szCs w:val="24"/>
        </w:rPr>
        <w:t>nie nowej ścianki między kuchnią</w:t>
      </w:r>
      <w:r w:rsidRPr="00D866E2">
        <w:rPr>
          <w:rFonts w:ascii="Arial" w:hAnsi="Arial" w:cs="Arial"/>
          <w:sz w:val="24"/>
          <w:szCs w:val="24"/>
        </w:rPr>
        <w:t xml:space="preserve"> a łazienką przesuniętej w kierunku wejścia do kuchni</w:t>
      </w:r>
      <w:r w:rsidR="00437537" w:rsidRPr="00D866E2">
        <w:rPr>
          <w:rFonts w:ascii="Arial" w:hAnsi="Arial" w:cs="Arial"/>
          <w:sz w:val="24"/>
          <w:szCs w:val="24"/>
        </w:rPr>
        <w:t>,</w:t>
      </w:r>
      <w:r w:rsidR="00F20D17" w:rsidRPr="00D866E2">
        <w:rPr>
          <w:rFonts w:ascii="Arial" w:hAnsi="Arial" w:cs="Arial"/>
          <w:sz w:val="24"/>
          <w:szCs w:val="24"/>
        </w:rPr>
        <w:t xml:space="preserve"> zachowując przejście do kuchni minimum </w:t>
      </w:r>
      <w:r w:rsidR="0036433D">
        <w:rPr>
          <w:rFonts w:ascii="Arial" w:hAnsi="Arial" w:cs="Arial"/>
          <w:sz w:val="24"/>
          <w:szCs w:val="24"/>
        </w:rPr>
        <w:t>0,9 metra bieżącego</w:t>
      </w:r>
      <w:r w:rsidRPr="00D866E2">
        <w:rPr>
          <w:rFonts w:ascii="Arial" w:hAnsi="Arial" w:cs="Arial"/>
          <w:sz w:val="24"/>
          <w:szCs w:val="24"/>
        </w:rPr>
        <w:t xml:space="preserve">. </w:t>
      </w:r>
      <w:r w:rsidR="00511DA7" w:rsidRPr="00D866E2">
        <w:rPr>
          <w:rFonts w:ascii="Arial" w:hAnsi="Arial" w:cs="Arial"/>
          <w:sz w:val="24"/>
          <w:szCs w:val="24"/>
        </w:rPr>
        <w:t xml:space="preserve">Montaż </w:t>
      </w:r>
      <w:r w:rsidR="0036433D">
        <w:rPr>
          <w:rFonts w:ascii="Arial" w:hAnsi="Arial" w:cs="Arial"/>
          <w:sz w:val="24"/>
          <w:szCs w:val="24"/>
        </w:rPr>
        <w:br/>
      </w:r>
      <w:r w:rsidR="00F20D17" w:rsidRPr="00D866E2">
        <w:rPr>
          <w:rFonts w:ascii="Arial" w:hAnsi="Arial" w:cs="Arial"/>
          <w:sz w:val="24"/>
          <w:szCs w:val="24"/>
        </w:rPr>
        <w:t xml:space="preserve">w nowopowstałej ściance </w:t>
      </w:r>
      <w:r w:rsidR="00511DA7" w:rsidRPr="00D866E2">
        <w:rPr>
          <w:rFonts w:ascii="Arial" w:hAnsi="Arial" w:cs="Arial"/>
          <w:sz w:val="24"/>
          <w:szCs w:val="24"/>
        </w:rPr>
        <w:t xml:space="preserve">nowych drzwi do łazienki o szerokości 80 cm otwieranych na zewnątrz. 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="00F0002D" w:rsidRPr="007A3D2E">
        <w:rPr>
          <w:rFonts w:ascii="Arial" w:hAnsi="Arial" w:cs="Arial"/>
          <w:sz w:val="24"/>
          <w:szCs w:val="24"/>
        </w:rPr>
        <w:t xml:space="preserve">wraz z niezależnym gniazdkiem do kotła centralnego ogrzewania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F900FA">
        <w:rPr>
          <w:rFonts w:ascii="Arial" w:hAnsi="Arial" w:cs="Arial"/>
          <w:sz w:val="24"/>
          <w:szCs w:val="24"/>
        </w:rPr>
        <w:t>na klatce schodowej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201642"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 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7E0EA1" w:rsidRPr="007E0EA1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hAnsi="Arial" w:cs="Arial"/>
          <w:sz w:val="24"/>
          <w:szCs w:val="24"/>
        </w:rPr>
        <w:t xml:space="preserve">Montaż czujnika </w:t>
      </w:r>
      <w:r w:rsidR="00EF0B14" w:rsidRPr="007E0EA1">
        <w:rPr>
          <w:rFonts w:ascii="Arial" w:hAnsi="Arial" w:cs="Arial"/>
          <w:sz w:val="24"/>
          <w:szCs w:val="24"/>
        </w:rPr>
        <w:t>dymu na suficie w przedpokoju</w:t>
      </w:r>
      <w:r w:rsidRPr="007E0EA1">
        <w:rPr>
          <w:rFonts w:ascii="Arial" w:hAnsi="Arial" w:cs="Arial"/>
          <w:sz w:val="24"/>
          <w:szCs w:val="24"/>
        </w:rPr>
        <w:t>. Bateria niewymienialna musi posiadać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 xml:space="preserve">) w przypadku klatek </w:t>
      </w:r>
      <w:r w:rsidR="00C05032" w:rsidRPr="00500FFD">
        <w:rPr>
          <w:rFonts w:ascii="Arial" w:hAnsi="Arial" w:cs="Arial"/>
          <w:sz w:val="24"/>
          <w:szCs w:val="24"/>
        </w:rPr>
        <w:lastRenderedPageBreak/>
        <w:t>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010797">
        <w:rPr>
          <w:rFonts w:ascii="Arial" w:hAnsi="Arial" w:cs="Arial"/>
          <w:sz w:val="24"/>
          <w:szCs w:val="24"/>
        </w:rPr>
        <w:t>pra</w:t>
      </w:r>
      <w:r w:rsidR="00774EB7">
        <w:rPr>
          <w:rFonts w:ascii="Arial" w:hAnsi="Arial" w:cs="Arial"/>
          <w:sz w:val="24"/>
          <w:szCs w:val="24"/>
        </w:rPr>
        <w:t>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670491">
        <w:rPr>
          <w:rFonts w:ascii="Arial" w:hAnsi="Arial" w:cs="Arial"/>
          <w:sz w:val="24"/>
          <w:szCs w:val="24"/>
        </w:rPr>
        <w:t>le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B71074" w:rsidRPr="00F729EA">
        <w:rPr>
          <w:rFonts w:ascii="Arial" w:hAnsi="Arial" w:cs="Arial"/>
          <w:sz w:val="24"/>
          <w:szCs w:val="24"/>
        </w:rPr>
        <w:t xml:space="preserve">drzwi łazienkowe: 80 </w:t>
      </w:r>
      <w:r w:rsidR="00D01C8D" w:rsidRPr="00F729EA">
        <w:rPr>
          <w:rFonts w:ascii="Arial" w:hAnsi="Arial" w:cs="Arial"/>
          <w:sz w:val="24"/>
          <w:szCs w:val="24"/>
        </w:rPr>
        <w:t>lewe</w:t>
      </w:r>
      <w:r w:rsidR="00A12B18" w:rsidRPr="00F729EA">
        <w:rPr>
          <w:rFonts w:ascii="Arial" w:hAnsi="Arial" w:cs="Arial"/>
          <w:sz w:val="24"/>
          <w:szCs w:val="24"/>
        </w:rPr>
        <w:t xml:space="preserve"> </w:t>
      </w:r>
      <w:r w:rsidR="00010797">
        <w:rPr>
          <w:rFonts w:ascii="Arial" w:hAnsi="Arial" w:cs="Arial"/>
          <w:sz w:val="24"/>
          <w:szCs w:val="24"/>
        </w:rPr>
        <w:t xml:space="preserve">lub prawe </w:t>
      </w:r>
      <w:r w:rsidR="000C0E26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D866E2">
        <w:rPr>
          <w:rFonts w:ascii="Arial" w:hAnsi="Arial" w:cs="Arial"/>
          <w:sz w:val="24"/>
          <w:szCs w:val="24"/>
        </w:rPr>
        <w:t>Jędrzeja Śniadeckiego 2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D866E2">
        <w:rPr>
          <w:rFonts w:ascii="Arial" w:hAnsi="Arial" w:cs="Arial"/>
          <w:sz w:val="24"/>
          <w:szCs w:val="24"/>
        </w:rPr>
        <w:t>63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119" w:rsidRDefault="00643119" w:rsidP="00305E56">
      <w:pPr>
        <w:spacing w:after="0" w:line="240" w:lineRule="auto"/>
      </w:pPr>
      <w:r>
        <w:separator/>
      </w:r>
    </w:p>
  </w:endnote>
  <w:endnote w:type="continuationSeparator" w:id="1">
    <w:p w:rsidR="00643119" w:rsidRDefault="00643119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119" w:rsidRDefault="00643119" w:rsidP="00305E56">
      <w:pPr>
        <w:spacing w:after="0" w:line="240" w:lineRule="auto"/>
      </w:pPr>
      <w:r>
        <w:separator/>
      </w:r>
    </w:p>
  </w:footnote>
  <w:footnote w:type="continuationSeparator" w:id="1">
    <w:p w:rsidR="00643119" w:rsidRDefault="00643119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4</Pages>
  <Words>989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45</cp:revision>
  <cp:lastPrinted>2026-01-22T06:50:00Z</cp:lastPrinted>
  <dcterms:created xsi:type="dcterms:W3CDTF">2024-12-11T13:06:00Z</dcterms:created>
  <dcterms:modified xsi:type="dcterms:W3CDTF">2026-01-28T06:27:00Z</dcterms:modified>
</cp:coreProperties>
</file>