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F56EC">
        <w:rPr>
          <w:rFonts w:ascii="Arial" w:hAnsi="Arial" w:cs="Arial"/>
          <w:b/>
          <w:sz w:val="24"/>
          <w:szCs w:val="24"/>
        </w:rPr>
        <w:t>W</w:t>
      </w:r>
      <w:r w:rsidR="00930550">
        <w:rPr>
          <w:rFonts w:ascii="Arial" w:hAnsi="Arial" w:cs="Arial"/>
          <w:b/>
          <w:sz w:val="24"/>
          <w:szCs w:val="24"/>
        </w:rPr>
        <w:t>a</w:t>
      </w:r>
      <w:r w:rsidR="007F56EC">
        <w:rPr>
          <w:rFonts w:ascii="Arial" w:hAnsi="Arial" w:cs="Arial"/>
          <w:b/>
          <w:sz w:val="24"/>
          <w:szCs w:val="24"/>
        </w:rPr>
        <w:t>zów 1a/5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7F56EC">
        <w:rPr>
          <w:rFonts w:ascii="Arial" w:hAnsi="Arial" w:cs="Arial"/>
          <w:sz w:val="24"/>
          <w:szCs w:val="24"/>
        </w:rPr>
        <w:t>65,98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7F56EC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mieszkalna: 44</w:t>
      </w:r>
      <w:r w:rsidR="009B6A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31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7F56EC">
        <w:rPr>
          <w:rFonts w:ascii="Arial" w:hAnsi="Arial" w:cs="Arial"/>
          <w:sz w:val="24"/>
          <w:szCs w:val="24"/>
        </w:rPr>
        <w:t xml:space="preserve">pokój 2 , pokój 3, </w:t>
      </w:r>
      <w:r w:rsidR="00F5400D" w:rsidRPr="00E010F6">
        <w:rPr>
          <w:rFonts w:ascii="Arial" w:hAnsi="Arial" w:cs="Arial"/>
          <w:sz w:val="24"/>
          <w:szCs w:val="24"/>
        </w:rPr>
        <w:t>kuchnia,</w:t>
      </w:r>
      <w:r w:rsidR="007F56EC">
        <w:rPr>
          <w:rFonts w:ascii="Arial" w:hAnsi="Arial" w:cs="Arial"/>
          <w:sz w:val="24"/>
          <w:szCs w:val="24"/>
        </w:rPr>
        <w:t xml:space="preserve"> WC, </w:t>
      </w:r>
      <w:r w:rsidR="00F5400D" w:rsidRPr="00E010F6">
        <w:rPr>
          <w:rFonts w:ascii="Arial" w:hAnsi="Arial" w:cs="Arial"/>
          <w:sz w:val="24"/>
          <w:szCs w:val="24"/>
        </w:rPr>
        <w:t xml:space="preserve">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7F56EC">
        <w:rPr>
          <w:rFonts w:ascii="Arial" w:hAnsi="Arial" w:cs="Arial"/>
          <w:sz w:val="24"/>
          <w:szCs w:val="24"/>
        </w:rPr>
        <w:t>2</w:t>
      </w:r>
      <w:r w:rsidR="00BA0578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7F56EC">
        <w:rPr>
          <w:rFonts w:ascii="Arial" w:hAnsi="Arial" w:cs="Arial"/>
          <w:sz w:val="24"/>
          <w:szCs w:val="24"/>
        </w:rPr>
        <w:t xml:space="preserve"> oraz </w:t>
      </w:r>
      <w:r w:rsidR="00CA54BC">
        <w:rPr>
          <w:rFonts w:ascii="Arial" w:hAnsi="Arial" w:cs="Arial"/>
          <w:sz w:val="24"/>
          <w:szCs w:val="24"/>
        </w:rPr>
        <w:t xml:space="preserve"> </w:t>
      </w:r>
      <w:r w:rsidR="00670491">
        <w:rPr>
          <w:rFonts w:ascii="Arial" w:hAnsi="Arial" w:cs="Arial"/>
          <w:sz w:val="24"/>
          <w:szCs w:val="24"/>
        </w:rPr>
        <w:t>linoleum</w:t>
      </w:r>
      <w:r w:rsidR="00887C68">
        <w:rPr>
          <w:rFonts w:ascii="Arial" w:hAnsi="Arial" w:cs="Arial"/>
          <w:sz w:val="24"/>
          <w:szCs w:val="24"/>
        </w:rPr>
        <w:t>.</w:t>
      </w:r>
      <w:r w:rsidR="007F56EC">
        <w:rPr>
          <w:rFonts w:ascii="Arial" w:hAnsi="Arial" w:cs="Arial"/>
          <w:sz w:val="24"/>
          <w:szCs w:val="24"/>
        </w:rPr>
        <w:t xml:space="preserve"> </w:t>
      </w:r>
      <w:r w:rsidR="00887C68">
        <w:rPr>
          <w:rFonts w:ascii="Arial" w:hAnsi="Arial" w:cs="Arial"/>
          <w:sz w:val="24"/>
          <w:szCs w:val="24"/>
        </w:rPr>
        <w:t xml:space="preserve"> </w:t>
      </w:r>
      <w:r w:rsidR="0067049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7F56EC">
        <w:rPr>
          <w:rFonts w:ascii="Arial" w:hAnsi="Arial" w:cs="Arial"/>
          <w:sz w:val="24"/>
          <w:szCs w:val="24"/>
        </w:rPr>
        <w:t xml:space="preserve">Demontaż pawlacza w przedpokoju. </w:t>
      </w:r>
      <w:r w:rsidR="00887C68">
        <w:rPr>
          <w:rFonts w:ascii="Arial" w:hAnsi="Arial" w:cs="Arial"/>
          <w:sz w:val="24"/>
          <w:szCs w:val="24"/>
        </w:rPr>
        <w:t>Zamurowanie naświetla</w:t>
      </w:r>
      <w:r w:rsidR="00D762A6">
        <w:rPr>
          <w:rFonts w:ascii="Arial" w:hAnsi="Arial" w:cs="Arial"/>
          <w:sz w:val="24"/>
          <w:szCs w:val="24"/>
        </w:rPr>
        <w:t>.</w:t>
      </w:r>
    </w:p>
    <w:p w:rsidR="0094643E" w:rsidRDefault="0094643E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kotła centralnego ogrzewania. Protokół </w:t>
      </w:r>
      <w:r>
        <w:rPr>
          <w:rFonts w:ascii="Arial" w:hAnsi="Arial" w:cs="Arial"/>
          <w:sz w:val="24"/>
          <w:szCs w:val="24"/>
        </w:rPr>
        <w:br/>
        <w:t xml:space="preserve">z pomiarów elektrycznych powinien być podpisany przez 2 niezależne osoby (eksploatacja i dozór) wraz z kserokopią uprawnień E i D </w:t>
      </w:r>
      <w:r>
        <w:rPr>
          <w:rFonts w:ascii="Arial" w:hAnsi="Arial" w:cs="Arial"/>
          <w:sz w:val="24"/>
          <w:szCs w:val="24"/>
        </w:rPr>
        <w:br/>
        <w:t>i świadectwem kalibracji urządzenia pomiarowego.  Instalację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lastRenderedPageBreak/>
        <w:t>W przypadku montażu kabiny prysznicowej należy zamontować brodzik. Zabrania się rozkuwania poziomego stropu celem położenia instalacji wodno – kanalizacyjnej.</w:t>
      </w:r>
    </w:p>
    <w:p w:rsidR="00887C68" w:rsidRP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konieczne jest wyposażenie okien  w nawiewniki powietrza. Nawiewniki te muszą zapewnić dopływ powietrza zgodnie z Polską Normą PN-83/B-03430 Az3 2000</w:t>
      </w:r>
      <w:r w:rsidR="00CA54BC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F56EC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 xml:space="preserve">eceń wynikających z </w:t>
      </w:r>
      <w:r w:rsidR="007F56EC">
        <w:rPr>
          <w:rFonts w:ascii="Arial" w:hAnsi="Arial" w:cs="Arial"/>
          <w:sz w:val="24"/>
          <w:szCs w:val="24"/>
        </w:rPr>
        <w:t>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F56EC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5D57C5">
        <w:rPr>
          <w:rFonts w:ascii="Arial" w:hAnsi="Arial" w:cs="Arial"/>
          <w:sz w:val="24"/>
          <w:szCs w:val="24"/>
        </w:rPr>
        <w:t xml:space="preserve">drzwi kuchenne 80 cm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5D57C5">
        <w:rPr>
          <w:rFonts w:ascii="Arial" w:hAnsi="Arial" w:cs="Arial"/>
          <w:sz w:val="24"/>
          <w:szCs w:val="24"/>
        </w:rPr>
        <w:t xml:space="preserve">drzwi do WC 80 </w:t>
      </w:r>
      <w:r w:rsidR="00885F11">
        <w:rPr>
          <w:rFonts w:ascii="Arial" w:hAnsi="Arial" w:cs="Arial"/>
          <w:sz w:val="24"/>
          <w:szCs w:val="24"/>
        </w:rPr>
        <w:t xml:space="preserve">cm </w:t>
      </w:r>
      <w:r w:rsidR="005D57C5">
        <w:rPr>
          <w:rFonts w:ascii="Arial" w:hAnsi="Arial" w:cs="Arial"/>
          <w:sz w:val="24"/>
          <w:szCs w:val="24"/>
        </w:rPr>
        <w:t>lewe</w:t>
      </w:r>
      <w:r w:rsidR="00885F11">
        <w:rPr>
          <w:rFonts w:ascii="Arial" w:hAnsi="Arial" w:cs="Arial"/>
          <w:sz w:val="24"/>
          <w:szCs w:val="24"/>
        </w:rPr>
        <w:t xml:space="preserve"> otwierane na zewnątrz</w:t>
      </w:r>
      <w:r w:rsidR="005D57C5">
        <w:rPr>
          <w:rFonts w:ascii="Arial" w:hAnsi="Arial" w:cs="Arial"/>
          <w:sz w:val="24"/>
          <w:szCs w:val="24"/>
        </w:rPr>
        <w:t xml:space="preserve">, </w:t>
      </w:r>
      <w:r w:rsidR="00B71074" w:rsidRPr="00AF72D0">
        <w:rPr>
          <w:rFonts w:ascii="Arial" w:hAnsi="Arial" w:cs="Arial"/>
          <w:sz w:val="24"/>
          <w:szCs w:val="24"/>
        </w:rPr>
        <w:t>drzwi łazienkowe</w:t>
      </w:r>
      <w:r w:rsidR="00885F11">
        <w:rPr>
          <w:rFonts w:ascii="Arial" w:hAnsi="Arial" w:cs="Arial"/>
          <w:sz w:val="24"/>
          <w:szCs w:val="24"/>
        </w:rPr>
        <w:t xml:space="preserve"> prawe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885F11">
        <w:rPr>
          <w:rFonts w:ascii="Arial" w:hAnsi="Arial" w:cs="Arial"/>
          <w:sz w:val="24"/>
          <w:szCs w:val="24"/>
        </w:rPr>
        <w:t xml:space="preserve">cm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F56EC">
        <w:rPr>
          <w:rFonts w:ascii="Arial" w:hAnsi="Arial" w:cs="Arial"/>
          <w:sz w:val="24"/>
          <w:szCs w:val="24"/>
        </w:rPr>
        <w:t>Wazów 1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E617FE" w:rsidRDefault="00DE3229" w:rsidP="00CA54BC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</w:t>
      </w:r>
      <w:r w:rsidR="00CA54BC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</w:p>
    <w:p w:rsidR="00CA54BC" w:rsidRPr="00CA54BC" w:rsidRDefault="00CA54BC" w:rsidP="00CA54BC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F56EC">
        <w:rPr>
          <w:rFonts w:ascii="Arial" w:hAnsi="Arial" w:cs="Arial"/>
          <w:sz w:val="24"/>
          <w:szCs w:val="24"/>
        </w:rPr>
        <w:t>92</w:t>
      </w:r>
      <w:r w:rsidR="00D01C8D">
        <w:rPr>
          <w:rFonts w:ascii="Arial" w:hAnsi="Arial" w:cs="Arial"/>
          <w:sz w:val="24"/>
          <w:szCs w:val="24"/>
        </w:rPr>
        <w:t>.</w:t>
      </w:r>
      <w:r w:rsidR="007F56EC">
        <w:rPr>
          <w:rFonts w:ascii="Arial" w:hAnsi="Arial" w:cs="Arial"/>
          <w:sz w:val="24"/>
          <w:szCs w:val="24"/>
        </w:rPr>
        <w:t>5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7C5" w:rsidRDefault="005D57C5" w:rsidP="00305E56">
      <w:pPr>
        <w:spacing w:after="0" w:line="240" w:lineRule="auto"/>
      </w:pPr>
      <w:r>
        <w:separator/>
      </w:r>
    </w:p>
  </w:endnote>
  <w:endnote w:type="continuationSeparator" w:id="1">
    <w:p w:rsidR="005D57C5" w:rsidRDefault="005D57C5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7C5" w:rsidRDefault="005D57C5" w:rsidP="00305E56">
      <w:pPr>
        <w:spacing w:after="0" w:line="240" w:lineRule="auto"/>
      </w:pPr>
      <w:r>
        <w:separator/>
      </w:r>
    </w:p>
  </w:footnote>
  <w:footnote w:type="continuationSeparator" w:id="1">
    <w:p w:rsidR="005D57C5" w:rsidRDefault="005D57C5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7F71"/>
    <w:rsid w:val="002F3C24"/>
    <w:rsid w:val="002F6F76"/>
    <w:rsid w:val="00302E2C"/>
    <w:rsid w:val="00302F72"/>
    <w:rsid w:val="00305E56"/>
    <w:rsid w:val="00316A0D"/>
    <w:rsid w:val="00316A53"/>
    <w:rsid w:val="00344752"/>
    <w:rsid w:val="00390001"/>
    <w:rsid w:val="00392A33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3A2"/>
    <w:rsid w:val="00447CDD"/>
    <w:rsid w:val="0047428F"/>
    <w:rsid w:val="004848A3"/>
    <w:rsid w:val="00494953"/>
    <w:rsid w:val="00494BDC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4303F"/>
    <w:rsid w:val="005A2C72"/>
    <w:rsid w:val="005C1A2A"/>
    <w:rsid w:val="005C7AAD"/>
    <w:rsid w:val="005D57C5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56EC"/>
    <w:rsid w:val="007F7A6E"/>
    <w:rsid w:val="008344FB"/>
    <w:rsid w:val="008509AE"/>
    <w:rsid w:val="008528DC"/>
    <w:rsid w:val="008640FB"/>
    <w:rsid w:val="00873C9E"/>
    <w:rsid w:val="00884024"/>
    <w:rsid w:val="00885F11"/>
    <w:rsid w:val="00887C68"/>
    <w:rsid w:val="008B7A23"/>
    <w:rsid w:val="008D1BD8"/>
    <w:rsid w:val="008D3DB6"/>
    <w:rsid w:val="008F1BE6"/>
    <w:rsid w:val="00923C82"/>
    <w:rsid w:val="00930550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63AA1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0578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54BC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4</Pages>
  <Words>1038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55</cp:revision>
  <cp:lastPrinted>2026-02-11T11:08:00Z</cp:lastPrinted>
  <dcterms:created xsi:type="dcterms:W3CDTF">2024-12-11T13:06:00Z</dcterms:created>
  <dcterms:modified xsi:type="dcterms:W3CDTF">2026-02-11T11:09:00Z</dcterms:modified>
</cp:coreProperties>
</file>