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AF36CC">
        <w:rPr>
          <w:rFonts w:ascii="Arial" w:hAnsi="Arial" w:cs="Arial"/>
          <w:b/>
          <w:sz w:val="24"/>
          <w:szCs w:val="24"/>
        </w:rPr>
        <w:t>Barbary 13a/14</w:t>
      </w:r>
    </w:p>
    <w:p w:rsidR="007C1FD7" w:rsidRPr="00A877F5" w:rsidRDefault="007C1FD7" w:rsidP="002B79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Opis mieszkania</w:t>
      </w:r>
    </w:p>
    <w:p w:rsidR="00F5400D" w:rsidRPr="00A877F5" w:rsidRDefault="00C551BF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użytkowa: </w:t>
      </w:r>
      <w:r w:rsidR="00191F1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6</w:t>
      </w:r>
      <w:r w:rsidR="00191F1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66</w:t>
      </w:r>
      <w:r w:rsidR="00BB32C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32C8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A877F5" w:rsidRDefault="00C551BF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24</w:t>
      </w:r>
      <w:r w:rsidR="00191F1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88</w:t>
      </w:r>
      <w:r w:rsidR="00BB32C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32C8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A877F5" w:rsidRDefault="00191F1A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 w:rsidRPr="00A877F5">
        <w:rPr>
          <w:rFonts w:ascii="Arial" w:hAnsi="Arial" w:cs="Arial"/>
          <w:sz w:val="24"/>
          <w:szCs w:val="24"/>
        </w:rPr>
        <w:t>,</w:t>
      </w:r>
      <w:r w:rsidR="00E31308" w:rsidRPr="00A877F5">
        <w:rPr>
          <w:rFonts w:ascii="Arial" w:hAnsi="Arial" w:cs="Arial"/>
          <w:sz w:val="24"/>
          <w:szCs w:val="24"/>
        </w:rPr>
        <w:t xml:space="preserve"> </w:t>
      </w:r>
      <w:r w:rsidR="00C551BF">
        <w:rPr>
          <w:rFonts w:ascii="Arial" w:hAnsi="Arial" w:cs="Arial"/>
          <w:sz w:val="24"/>
          <w:szCs w:val="24"/>
        </w:rPr>
        <w:t xml:space="preserve">pokój 2, </w:t>
      </w:r>
      <w:r w:rsidR="00F5400D" w:rsidRPr="00A877F5">
        <w:rPr>
          <w:rFonts w:ascii="Arial" w:hAnsi="Arial" w:cs="Arial"/>
          <w:sz w:val="24"/>
          <w:szCs w:val="24"/>
        </w:rPr>
        <w:t>kuchnia, łazienka, przedpokój</w:t>
      </w:r>
    </w:p>
    <w:p w:rsidR="00F5400D" w:rsidRPr="00A877F5" w:rsidRDefault="00F5400D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 w:rsidRPr="00A877F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A877F5" w:rsidRDefault="00A24DF6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 xml:space="preserve">Kondygnacja : </w:t>
      </w:r>
      <w:r w:rsidR="00F6765D">
        <w:rPr>
          <w:rFonts w:ascii="Arial" w:hAnsi="Arial" w:cs="Arial"/>
          <w:sz w:val="24"/>
          <w:szCs w:val="24"/>
        </w:rPr>
        <w:t>II</w:t>
      </w:r>
      <w:r w:rsidR="00F11E4E" w:rsidRPr="00A877F5">
        <w:rPr>
          <w:rFonts w:ascii="Arial" w:hAnsi="Arial" w:cs="Arial"/>
          <w:sz w:val="24"/>
          <w:szCs w:val="24"/>
        </w:rPr>
        <w:t xml:space="preserve"> piętro</w:t>
      </w:r>
    </w:p>
    <w:p w:rsidR="00F5400D" w:rsidRPr="00A877F5" w:rsidRDefault="00F5400D" w:rsidP="002B79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Zakres:</w:t>
      </w:r>
    </w:p>
    <w:p w:rsidR="00A80D35" w:rsidRPr="00A877F5" w:rsidRDefault="005C1A2A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Z</w:t>
      </w:r>
      <w:r w:rsidR="00AF7A97" w:rsidRPr="00A877F5">
        <w:rPr>
          <w:rFonts w:ascii="Arial" w:hAnsi="Arial" w:cs="Arial"/>
          <w:sz w:val="24"/>
          <w:szCs w:val="24"/>
        </w:rPr>
        <w:t>m</w:t>
      </w:r>
      <w:r w:rsidR="00101372" w:rsidRPr="00A877F5">
        <w:rPr>
          <w:rFonts w:ascii="Arial" w:hAnsi="Arial" w:cs="Arial"/>
          <w:sz w:val="24"/>
          <w:szCs w:val="24"/>
        </w:rPr>
        <w:t>ycie, zdrapanie ścian i sufitów</w:t>
      </w:r>
      <w:r w:rsidR="00AB0F16" w:rsidRPr="00A877F5">
        <w:rPr>
          <w:rFonts w:ascii="Arial" w:hAnsi="Arial" w:cs="Arial"/>
          <w:sz w:val="24"/>
          <w:szCs w:val="24"/>
        </w:rPr>
        <w:t>, zerwanie tapet</w:t>
      </w:r>
      <w:r w:rsidR="006562B8" w:rsidRPr="00A877F5">
        <w:rPr>
          <w:rFonts w:ascii="Arial" w:hAnsi="Arial" w:cs="Arial"/>
          <w:sz w:val="24"/>
          <w:szCs w:val="24"/>
        </w:rPr>
        <w:t xml:space="preserve"> </w:t>
      </w:r>
      <w:r w:rsidR="00AF7A97" w:rsidRPr="00A877F5">
        <w:rPr>
          <w:rFonts w:ascii="Arial" w:hAnsi="Arial" w:cs="Arial"/>
          <w:sz w:val="24"/>
          <w:szCs w:val="24"/>
        </w:rPr>
        <w:t>w całym mieszkaniu</w:t>
      </w:r>
      <w:r w:rsidR="00DA2FFD" w:rsidRPr="00A877F5">
        <w:rPr>
          <w:rFonts w:ascii="Arial" w:hAnsi="Arial" w:cs="Arial"/>
          <w:sz w:val="24"/>
          <w:szCs w:val="24"/>
        </w:rPr>
        <w:t>,</w:t>
      </w:r>
      <w:r w:rsidR="00E617FE" w:rsidRPr="00A877F5">
        <w:rPr>
          <w:rFonts w:ascii="Arial" w:hAnsi="Arial" w:cs="Arial"/>
          <w:sz w:val="24"/>
          <w:szCs w:val="24"/>
        </w:rPr>
        <w:t xml:space="preserve"> </w:t>
      </w:r>
      <w:r w:rsidR="00DA2FFD" w:rsidRPr="00A877F5">
        <w:rPr>
          <w:rFonts w:ascii="Arial" w:hAnsi="Arial" w:cs="Arial"/>
          <w:sz w:val="24"/>
          <w:szCs w:val="24"/>
        </w:rPr>
        <w:t>malowanie lub tapetowanie</w:t>
      </w:r>
      <w:r w:rsidR="00A80D35" w:rsidRPr="00A877F5">
        <w:rPr>
          <w:rFonts w:ascii="Arial" w:hAnsi="Arial" w:cs="Arial"/>
          <w:sz w:val="24"/>
          <w:szCs w:val="24"/>
        </w:rPr>
        <w:t xml:space="preserve">. </w:t>
      </w:r>
      <w:r w:rsidR="00C551BF">
        <w:rPr>
          <w:rFonts w:ascii="Arial" w:hAnsi="Arial" w:cs="Arial"/>
          <w:sz w:val="24"/>
          <w:szCs w:val="24"/>
        </w:rPr>
        <w:t xml:space="preserve">Skucie płytek </w:t>
      </w:r>
      <w:r w:rsidR="0061550B">
        <w:rPr>
          <w:rFonts w:ascii="Arial" w:hAnsi="Arial" w:cs="Arial"/>
          <w:sz w:val="24"/>
          <w:szCs w:val="24"/>
        </w:rPr>
        <w:t>w mieszkaniu</w:t>
      </w:r>
      <w:r w:rsidR="007F4D68" w:rsidRPr="00A877F5">
        <w:rPr>
          <w:rFonts w:ascii="Arial" w:hAnsi="Arial" w:cs="Arial"/>
          <w:sz w:val="24"/>
          <w:szCs w:val="24"/>
        </w:rPr>
        <w:t>.</w:t>
      </w:r>
      <w:r w:rsidR="002F29AF" w:rsidRPr="00A877F5">
        <w:rPr>
          <w:rFonts w:ascii="Arial" w:hAnsi="Arial" w:cs="Arial"/>
          <w:sz w:val="24"/>
          <w:szCs w:val="24"/>
        </w:rPr>
        <w:t xml:space="preserve"> </w:t>
      </w:r>
      <w:r w:rsidR="00A55650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C551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5650">
        <w:rPr>
          <w:rFonts w:ascii="Arial" w:hAnsi="Arial" w:cs="Arial"/>
          <w:sz w:val="24"/>
          <w:szCs w:val="24"/>
        </w:rPr>
        <w:t>m</w:t>
      </w:r>
      <w:r w:rsidR="00900957">
        <w:rPr>
          <w:rFonts w:ascii="Arial" w:hAnsi="Arial" w:cs="Arial"/>
          <w:sz w:val="24"/>
          <w:szCs w:val="24"/>
        </w:rPr>
        <w:t>b</w:t>
      </w:r>
      <w:proofErr w:type="spellEnd"/>
      <w:r w:rsidR="00A55650">
        <w:rPr>
          <w:rFonts w:ascii="Arial" w:hAnsi="Arial" w:cs="Arial"/>
          <w:sz w:val="24"/>
          <w:szCs w:val="24"/>
        </w:rPr>
        <w:t>.</w:t>
      </w:r>
    </w:p>
    <w:p w:rsidR="00C551BF" w:rsidRPr="00D05B93" w:rsidRDefault="00C551BF" w:rsidP="00C551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>
        <w:rPr>
          <w:rFonts w:ascii="Arial" w:hAnsi="Arial" w:cs="Arial"/>
          <w:sz w:val="24"/>
          <w:szCs w:val="24"/>
        </w:rPr>
        <w:t>w mieszkaniu</w:t>
      </w:r>
      <w:r w:rsidRPr="00D05B93">
        <w:rPr>
          <w:rFonts w:ascii="Arial" w:hAnsi="Arial" w:cs="Arial"/>
          <w:sz w:val="24"/>
          <w:szCs w:val="24"/>
        </w:rPr>
        <w:t xml:space="preserve"> wraz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 xml:space="preserve">rotokół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pomiarów elektrycznych </w:t>
      </w:r>
      <w:r>
        <w:rPr>
          <w:rFonts w:ascii="Arial" w:hAnsi="Arial" w:cs="Arial"/>
          <w:sz w:val="24"/>
          <w:szCs w:val="24"/>
        </w:rPr>
        <w:t>powinien być</w:t>
      </w:r>
      <w:r w:rsidRPr="00D05B93">
        <w:rPr>
          <w:rFonts w:ascii="Arial" w:hAnsi="Arial" w:cs="Arial"/>
          <w:sz w:val="24"/>
          <w:szCs w:val="24"/>
        </w:rPr>
        <w:t xml:space="preserve"> podpisany przez 2 </w:t>
      </w:r>
      <w:r>
        <w:rPr>
          <w:rFonts w:ascii="Arial" w:hAnsi="Arial" w:cs="Arial"/>
          <w:sz w:val="24"/>
          <w:szCs w:val="24"/>
        </w:rPr>
        <w:t xml:space="preserve">niezależne osoby (eksploatacja </w:t>
      </w:r>
      <w:r w:rsidRPr="00D05B93">
        <w:rPr>
          <w:rFonts w:ascii="Arial" w:hAnsi="Arial" w:cs="Arial"/>
          <w:sz w:val="24"/>
          <w:szCs w:val="24"/>
        </w:rPr>
        <w:t xml:space="preserve">i dozór) </w:t>
      </w:r>
      <w:r>
        <w:rPr>
          <w:rFonts w:ascii="Arial" w:hAnsi="Arial" w:cs="Arial"/>
          <w:sz w:val="24"/>
          <w:szCs w:val="24"/>
        </w:rPr>
        <w:t>wraz z kserokopią uprawnień</w:t>
      </w:r>
      <w:r w:rsidRPr="00D05B93">
        <w:rPr>
          <w:rFonts w:ascii="Arial" w:hAnsi="Arial" w:cs="Arial"/>
          <w:sz w:val="24"/>
          <w:szCs w:val="24"/>
        </w:rPr>
        <w:t xml:space="preserve"> E i D </w:t>
      </w:r>
      <w:r>
        <w:rPr>
          <w:rFonts w:ascii="Arial" w:hAnsi="Arial" w:cs="Arial"/>
          <w:sz w:val="24"/>
          <w:szCs w:val="24"/>
        </w:rPr>
        <w:br/>
        <w:t>i</w:t>
      </w:r>
      <w:r w:rsidRPr="00D05B93">
        <w:rPr>
          <w:rFonts w:ascii="Arial" w:hAnsi="Arial" w:cs="Arial"/>
          <w:sz w:val="24"/>
          <w:szCs w:val="24"/>
        </w:rPr>
        <w:t xml:space="preserve"> świadectwem kalibracji urządzenia pomiarowego.  Instalację należy wykonać podtynkowo.</w:t>
      </w:r>
    </w:p>
    <w:p w:rsidR="00C551BF" w:rsidRPr="00331F6D" w:rsidRDefault="00C551BF" w:rsidP="00C551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0032F1" w:rsidRDefault="009F2E45" w:rsidP="000032F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Wymiana stolarki okiennej w kolorze białym z zachowaniem dotychczasowego podziału, wraz z wymianą parapetów wewnętrznych</w:t>
      </w:r>
      <w:r w:rsidR="003D1BE3">
        <w:rPr>
          <w:rFonts w:ascii="Arial" w:hAnsi="Arial" w:cs="Arial"/>
          <w:sz w:val="24"/>
          <w:szCs w:val="24"/>
        </w:rPr>
        <w:t xml:space="preserve"> </w:t>
      </w:r>
      <w:r w:rsidR="00645B1D">
        <w:rPr>
          <w:rFonts w:ascii="Arial" w:hAnsi="Arial" w:cs="Arial"/>
          <w:sz w:val="24"/>
          <w:szCs w:val="24"/>
        </w:rPr>
        <w:br/>
      </w:r>
      <w:r w:rsidR="003D1BE3">
        <w:rPr>
          <w:rFonts w:ascii="Arial" w:hAnsi="Arial" w:cs="Arial"/>
          <w:sz w:val="24"/>
          <w:szCs w:val="24"/>
        </w:rPr>
        <w:t>i zewnętrznych</w:t>
      </w:r>
      <w:r w:rsidRPr="00A877F5">
        <w:rPr>
          <w:rFonts w:ascii="Arial" w:hAnsi="Arial" w:cs="Arial"/>
          <w:sz w:val="24"/>
          <w:szCs w:val="24"/>
        </w:rPr>
        <w:t xml:space="preserve">. Okna </w:t>
      </w:r>
      <w:r w:rsidR="003C0279" w:rsidRPr="00A877F5">
        <w:rPr>
          <w:rFonts w:ascii="Arial" w:hAnsi="Arial" w:cs="Arial"/>
          <w:sz w:val="24"/>
          <w:szCs w:val="24"/>
        </w:rPr>
        <w:t>muszą posiadać Certyfikat Z</w:t>
      </w:r>
      <w:r w:rsidR="00645B1D">
        <w:rPr>
          <w:rFonts w:ascii="Arial" w:hAnsi="Arial" w:cs="Arial"/>
          <w:sz w:val="24"/>
          <w:szCs w:val="24"/>
        </w:rPr>
        <w:t xml:space="preserve">godności, Deklarację Zgodności </w:t>
      </w:r>
      <w:r w:rsidR="003C0279" w:rsidRPr="00A877F5">
        <w:rPr>
          <w:rFonts w:ascii="Arial" w:hAnsi="Arial" w:cs="Arial"/>
          <w:sz w:val="24"/>
          <w:szCs w:val="24"/>
        </w:rPr>
        <w:t>z PN lub Aprobatą Techniczną. Z</w:t>
      </w:r>
      <w:r w:rsidRPr="00A877F5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A877F5">
        <w:rPr>
          <w:rFonts w:ascii="Arial" w:hAnsi="Arial" w:cs="Arial"/>
          <w:sz w:val="24"/>
          <w:szCs w:val="24"/>
        </w:rPr>
        <w:t>pła (U) nie może być wyższy niż</w:t>
      </w:r>
      <w:r w:rsidRPr="00A877F5">
        <w:rPr>
          <w:rFonts w:ascii="Arial" w:hAnsi="Arial" w:cs="Arial"/>
          <w:sz w:val="24"/>
          <w:szCs w:val="24"/>
        </w:rPr>
        <w:t xml:space="preserve">: </w:t>
      </w:r>
      <w:r w:rsidRPr="00A877F5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A877F5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A877F5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A877F5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  <w:r w:rsidR="000032F1">
        <w:rPr>
          <w:rFonts w:ascii="Arial" w:hAnsi="Arial" w:cs="Arial"/>
          <w:sz w:val="24"/>
          <w:szCs w:val="24"/>
        </w:rPr>
        <w:t xml:space="preserve"> </w:t>
      </w:r>
      <w:r w:rsidRPr="000032F1">
        <w:rPr>
          <w:rFonts w:ascii="Arial" w:hAnsi="Arial" w:cs="Arial"/>
          <w:sz w:val="24"/>
          <w:szCs w:val="24"/>
        </w:rPr>
        <w:t>zgodnie z Polską Normą PN-83/B-03430 Az3 2000</w:t>
      </w:r>
      <w:r w:rsidR="00F6765D">
        <w:rPr>
          <w:rFonts w:ascii="Arial" w:hAnsi="Arial" w:cs="Arial"/>
          <w:sz w:val="24"/>
          <w:szCs w:val="24"/>
        </w:rPr>
        <w:t xml:space="preserve"> (długość </w:t>
      </w:r>
      <w:r w:rsidR="00F6765D">
        <w:rPr>
          <w:rFonts w:ascii="Arial" w:hAnsi="Arial" w:cs="Arial"/>
          <w:sz w:val="24"/>
          <w:szCs w:val="24"/>
        </w:rPr>
        <w:br/>
        <w:t>40 cm)</w:t>
      </w:r>
      <w:r w:rsidRPr="000032F1">
        <w:rPr>
          <w:rFonts w:ascii="Arial" w:hAnsi="Arial" w:cs="Arial"/>
          <w:sz w:val="24"/>
          <w:szCs w:val="24"/>
        </w:rPr>
        <w:t xml:space="preserve">. </w:t>
      </w:r>
      <w:r w:rsidR="003D5BF4" w:rsidRPr="000032F1">
        <w:rPr>
          <w:rFonts w:ascii="Arial" w:hAnsi="Arial" w:cs="Arial"/>
          <w:sz w:val="24"/>
          <w:szCs w:val="24"/>
        </w:rPr>
        <w:t>Z</w:t>
      </w:r>
      <w:r w:rsidRPr="000032F1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BC7372" w:rsidRDefault="00F55DE3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Wykonanie nowej instalacji wod</w:t>
      </w:r>
      <w:r w:rsidR="00BC7372" w:rsidRPr="00A877F5">
        <w:rPr>
          <w:rFonts w:ascii="Arial" w:hAnsi="Arial" w:cs="Arial"/>
          <w:sz w:val="24"/>
          <w:szCs w:val="24"/>
        </w:rPr>
        <w:t>no</w:t>
      </w:r>
      <w:r w:rsidRPr="00A877F5">
        <w:rPr>
          <w:rFonts w:ascii="Arial" w:hAnsi="Arial" w:cs="Arial"/>
          <w:sz w:val="24"/>
          <w:szCs w:val="24"/>
        </w:rPr>
        <w:t>-kan</w:t>
      </w:r>
      <w:r w:rsidR="00BC7372" w:rsidRPr="00A877F5">
        <w:rPr>
          <w:rFonts w:ascii="Arial" w:hAnsi="Arial" w:cs="Arial"/>
          <w:sz w:val="24"/>
          <w:szCs w:val="24"/>
        </w:rPr>
        <w:t>alizacyjnej</w:t>
      </w:r>
      <w:r w:rsidRPr="00A877F5">
        <w:rPr>
          <w:rFonts w:ascii="Arial" w:hAnsi="Arial" w:cs="Arial"/>
          <w:sz w:val="24"/>
          <w:szCs w:val="24"/>
        </w:rPr>
        <w:t xml:space="preserve"> od pionu do urządzeń, montaż </w:t>
      </w:r>
      <w:r w:rsidR="00645B1D">
        <w:rPr>
          <w:rFonts w:ascii="Arial" w:hAnsi="Arial" w:cs="Arial"/>
          <w:sz w:val="24"/>
          <w:szCs w:val="24"/>
        </w:rPr>
        <w:t xml:space="preserve">nowych </w:t>
      </w:r>
      <w:r w:rsidRPr="00A877F5">
        <w:rPr>
          <w:rFonts w:ascii="Arial" w:hAnsi="Arial" w:cs="Arial"/>
          <w:sz w:val="24"/>
          <w:szCs w:val="24"/>
        </w:rPr>
        <w:t xml:space="preserve">urządzeń sanitarnych, to jest: muszli, wanny lub prysznica, </w:t>
      </w:r>
      <w:r w:rsidRPr="00A877F5">
        <w:rPr>
          <w:rFonts w:ascii="Arial" w:hAnsi="Arial" w:cs="Arial"/>
          <w:sz w:val="24"/>
          <w:szCs w:val="24"/>
        </w:rPr>
        <w:lastRenderedPageBreak/>
        <w:t>umywalki, z</w:t>
      </w:r>
      <w:r w:rsidR="00645B1D">
        <w:rPr>
          <w:rFonts w:ascii="Arial" w:hAnsi="Arial" w:cs="Arial"/>
          <w:sz w:val="24"/>
          <w:szCs w:val="24"/>
        </w:rPr>
        <w:t xml:space="preserve">lewozmywaka i baterii (kuchnia oraz </w:t>
      </w:r>
      <w:r w:rsidRPr="00A877F5">
        <w:rPr>
          <w:rFonts w:ascii="Arial" w:hAnsi="Arial" w:cs="Arial"/>
          <w:sz w:val="24"/>
          <w:szCs w:val="24"/>
        </w:rPr>
        <w:t xml:space="preserve"> łazienka). Wykonanie podejścia pod pralkę. W przypadku zabudowy pionu wod</w:t>
      </w:r>
      <w:r w:rsidR="00BC7372" w:rsidRPr="00A877F5">
        <w:rPr>
          <w:rFonts w:ascii="Arial" w:hAnsi="Arial" w:cs="Arial"/>
          <w:sz w:val="24"/>
          <w:szCs w:val="24"/>
        </w:rPr>
        <w:t>no-kanalizacyjnego</w:t>
      </w:r>
      <w:r w:rsidRPr="00A877F5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</w:t>
      </w:r>
      <w:r w:rsidR="00645B1D">
        <w:rPr>
          <w:rFonts w:ascii="Arial" w:hAnsi="Arial" w:cs="Arial"/>
          <w:sz w:val="24"/>
          <w:szCs w:val="24"/>
        </w:rPr>
        <w:t>yło</w:t>
      </w:r>
      <w:r w:rsidRPr="00A877F5">
        <w:rPr>
          <w:rFonts w:ascii="Arial" w:hAnsi="Arial" w:cs="Arial"/>
          <w:sz w:val="24"/>
          <w:szCs w:val="24"/>
        </w:rPr>
        <w:t xml:space="preserve"> możliwe jego rozebranie. Demontaż zabudowy pionu wod</w:t>
      </w:r>
      <w:r w:rsidR="00BC7372" w:rsidRPr="00A877F5">
        <w:rPr>
          <w:rFonts w:ascii="Arial" w:hAnsi="Arial" w:cs="Arial"/>
          <w:sz w:val="24"/>
          <w:szCs w:val="24"/>
        </w:rPr>
        <w:t>no</w:t>
      </w:r>
      <w:r w:rsidRPr="00A877F5">
        <w:rPr>
          <w:rFonts w:ascii="Arial" w:hAnsi="Arial" w:cs="Arial"/>
          <w:sz w:val="24"/>
          <w:szCs w:val="24"/>
        </w:rPr>
        <w:t>-kan</w:t>
      </w:r>
      <w:r w:rsidR="00BC7372" w:rsidRPr="00A877F5">
        <w:rPr>
          <w:rFonts w:ascii="Arial" w:hAnsi="Arial" w:cs="Arial"/>
          <w:sz w:val="24"/>
          <w:szCs w:val="24"/>
        </w:rPr>
        <w:t>alizacyjnego</w:t>
      </w:r>
      <w:r w:rsidRPr="00A877F5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BB2CBA" w:rsidRPr="00A877F5">
        <w:rPr>
          <w:rFonts w:ascii="Arial" w:hAnsi="Arial" w:cs="Arial"/>
          <w:sz w:val="24"/>
          <w:szCs w:val="24"/>
        </w:rPr>
        <w:t xml:space="preserve"> </w:t>
      </w:r>
      <w:r w:rsidR="00BB2CBA" w:rsidRPr="00A877F5">
        <w:rPr>
          <w:rFonts w:ascii="Arial" w:hAnsi="Arial" w:cs="Arial"/>
          <w:sz w:val="24"/>
          <w:szCs w:val="24"/>
        </w:rPr>
        <w:br/>
        <w:t xml:space="preserve">W przypadku montażu </w:t>
      </w:r>
      <w:r w:rsidR="002718BD" w:rsidRPr="00A877F5">
        <w:rPr>
          <w:rFonts w:ascii="Arial" w:hAnsi="Arial" w:cs="Arial"/>
          <w:sz w:val="24"/>
          <w:szCs w:val="24"/>
        </w:rPr>
        <w:t xml:space="preserve">kabiny </w:t>
      </w:r>
      <w:r w:rsidR="00BB2CBA" w:rsidRPr="00A877F5">
        <w:rPr>
          <w:rFonts w:ascii="Arial" w:hAnsi="Arial" w:cs="Arial"/>
          <w:sz w:val="24"/>
          <w:szCs w:val="24"/>
        </w:rPr>
        <w:t>prysznic</w:t>
      </w:r>
      <w:r w:rsidR="002718BD" w:rsidRPr="00A877F5">
        <w:rPr>
          <w:rFonts w:ascii="Arial" w:hAnsi="Arial" w:cs="Arial"/>
          <w:sz w:val="24"/>
          <w:szCs w:val="24"/>
        </w:rPr>
        <w:t xml:space="preserve">owej należy zamontować brodzik </w:t>
      </w:r>
      <w:r w:rsidR="002718BD" w:rsidRPr="00A877F5">
        <w:rPr>
          <w:rFonts w:ascii="Arial" w:hAnsi="Arial" w:cs="Arial"/>
          <w:sz w:val="24"/>
          <w:szCs w:val="24"/>
        </w:rPr>
        <w:br/>
        <w:t xml:space="preserve">z </w:t>
      </w:r>
      <w:r w:rsidR="001E5493" w:rsidRPr="00A877F5">
        <w:rPr>
          <w:rFonts w:ascii="Arial" w:hAnsi="Arial" w:cs="Arial"/>
          <w:sz w:val="24"/>
          <w:szCs w:val="24"/>
        </w:rPr>
        <w:t>uwagi, iż</w:t>
      </w:r>
      <w:r w:rsidR="002718BD" w:rsidRPr="00A877F5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A877F5">
        <w:rPr>
          <w:rFonts w:ascii="Arial" w:hAnsi="Arial" w:cs="Arial"/>
          <w:sz w:val="24"/>
          <w:szCs w:val="24"/>
        </w:rPr>
        <w:t xml:space="preserve"> odpływu liniowego.</w:t>
      </w:r>
      <w:r w:rsidR="00BC7372" w:rsidRPr="00A877F5">
        <w:rPr>
          <w:rFonts w:ascii="Arial" w:hAnsi="Arial" w:cs="Arial"/>
          <w:sz w:val="24"/>
          <w:szCs w:val="24"/>
        </w:rPr>
        <w:t xml:space="preserve"> Zabrania się rozkuwania poziomego stropu celem położenia instalacji wodno-kanalizacyjnej.</w:t>
      </w:r>
    </w:p>
    <w:p w:rsidR="00C551BF" w:rsidRPr="00C551BF" w:rsidRDefault="00F55DE3" w:rsidP="002B79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C551BF">
        <w:rPr>
          <w:rFonts w:ascii="Arial" w:hAnsi="Arial" w:cs="Arial"/>
          <w:sz w:val="24"/>
          <w:szCs w:val="24"/>
        </w:rPr>
        <w:t xml:space="preserve">Zakup </w:t>
      </w:r>
      <w:r w:rsidR="00C551BF" w:rsidRPr="00C551BF">
        <w:rPr>
          <w:rFonts w:ascii="Arial" w:hAnsi="Arial" w:cs="Arial"/>
          <w:sz w:val="24"/>
          <w:szCs w:val="24"/>
        </w:rPr>
        <w:t xml:space="preserve">i montaż </w:t>
      </w:r>
      <w:r w:rsidR="00BC7372" w:rsidRPr="00C551BF">
        <w:rPr>
          <w:rFonts w:ascii="Arial" w:hAnsi="Arial" w:cs="Arial"/>
          <w:sz w:val="24"/>
          <w:szCs w:val="24"/>
        </w:rPr>
        <w:t xml:space="preserve">nowej </w:t>
      </w:r>
      <w:r w:rsidR="007E6391" w:rsidRPr="00C551BF">
        <w:rPr>
          <w:rFonts w:ascii="Arial" w:hAnsi="Arial" w:cs="Arial"/>
          <w:sz w:val="24"/>
          <w:szCs w:val="24"/>
        </w:rPr>
        <w:t>kuchenki</w:t>
      </w:r>
      <w:r w:rsidR="00C551BF" w:rsidRPr="00C551BF">
        <w:rPr>
          <w:rFonts w:ascii="Arial" w:hAnsi="Arial" w:cs="Arial"/>
          <w:sz w:val="24"/>
          <w:szCs w:val="24"/>
        </w:rPr>
        <w:t xml:space="preserve"> elektrycznej do gotowania</w:t>
      </w:r>
      <w:r w:rsidR="007E6391" w:rsidRPr="00C551BF">
        <w:rPr>
          <w:rFonts w:ascii="Arial" w:hAnsi="Arial" w:cs="Arial"/>
          <w:sz w:val="24"/>
          <w:szCs w:val="24"/>
        </w:rPr>
        <w:t xml:space="preserve">. </w:t>
      </w:r>
    </w:p>
    <w:p w:rsidR="00630F34" w:rsidRPr="00A877F5" w:rsidRDefault="00BC4735" w:rsidP="002B79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E04B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A877F5">
        <w:rPr>
          <w:rFonts w:ascii="Arial" w:hAnsi="Arial" w:cs="Arial"/>
          <w:sz w:val="24"/>
          <w:szCs w:val="24"/>
        </w:rPr>
        <w:t xml:space="preserve"> czujnika</w:t>
      </w:r>
      <w:r w:rsidR="00716CEA" w:rsidRPr="00A877F5">
        <w:rPr>
          <w:rFonts w:ascii="Arial" w:hAnsi="Arial" w:cs="Arial"/>
          <w:sz w:val="24"/>
          <w:szCs w:val="24"/>
        </w:rPr>
        <w:t xml:space="preserve"> dymu</w:t>
      </w:r>
      <w:r w:rsidR="002B79FB">
        <w:rPr>
          <w:rFonts w:ascii="Arial" w:hAnsi="Arial" w:cs="Arial"/>
          <w:sz w:val="24"/>
          <w:szCs w:val="24"/>
        </w:rPr>
        <w:t>. Czujnik dymu należy zamontować</w:t>
      </w:r>
      <w:r w:rsidR="00716CEA" w:rsidRPr="00A877F5">
        <w:rPr>
          <w:rFonts w:ascii="Arial" w:hAnsi="Arial" w:cs="Arial"/>
          <w:sz w:val="24"/>
          <w:szCs w:val="24"/>
        </w:rPr>
        <w:t xml:space="preserve"> </w:t>
      </w:r>
      <w:r w:rsidRPr="00A877F5">
        <w:rPr>
          <w:rFonts w:ascii="Arial" w:hAnsi="Arial" w:cs="Arial"/>
          <w:sz w:val="24"/>
          <w:szCs w:val="24"/>
        </w:rPr>
        <w:t xml:space="preserve">na suficie </w:t>
      </w:r>
      <w:r w:rsidR="002B79FB">
        <w:rPr>
          <w:rFonts w:ascii="Arial" w:hAnsi="Arial" w:cs="Arial"/>
          <w:sz w:val="24"/>
          <w:szCs w:val="24"/>
        </w:rPr>
        <w:br/>
      </w:r>
      <w:r w:rsidRPr="00A877F5">
        <w:rPr>
          <w:rFonts w:ascii="Arial" w:hAnsi="Arial" w:cs="Arial"/>
          <w:sz w:val="24"/>
          <w:szCs w:val="24"/>
        </w:rPr>
        <w:t xml:space="preserve">w przedpokoju. Bateria niewymienialna musi posiadać żywotność </w:t>
      </w:r>
      <w:r w:rsidR="00A55650">
        <w:rPr>
          <w:rFonts w:ascii="Arial" w:hAnsi="Arial" w:cs="Arial"/>
          <w:sz w:val="24"/>
          <w:szCs w:val="24"/>
        </w:rPr>
        <w:t xml:space="preserve">minimum </w:t>
      </w:r>
      <w:r w:rsidRPr="00A877F5">
        <w:rPr>
          <w:rFonts w:ascii="Arial" w:hAnsi="Arial" w:cs="Arial"/>
          <w:sz w:val="24"/>
          <w:szCs w:val="24"/>
        </w:rPr>
        <w:t xml:space="preserve">10 lat (przy odbiorze </w:t>
      </w:r>
      <w:r w:rsidR="00A877F5" w:rsidRPr="00A877F5">
        <w:rPr>
          <w:rFonts w:ascii="Arial" w:hAnsi="Arial" w:cs="Arial"/>
          <w:sz w:val="24"/>
          <w:szCs w:val="24"/>
        </w:rPr>
        <w:t>końcowym należy przedstawić</w:t>
      </w:r>
      <w:r w:rsidRPr="00A877F5">
        <w:rPr>
          <w:rFonts w:ascii="Arial" w:hAnsi="Arial" w:cs="Arial"/>
          <w:sz w:val="24"/>
          <w:szCs w:val="24"/>
        </w:rPr>
        <w:t xml:space="preserve"> dokument potwierdzający powyższe wytyczne</w:t>
      </w:r>
      <w:r w:rsidR="00A877F5" w:rsidRPr="00A877F5">
        <w:rPr>
          <w:rFonts w:ascii="Arial" w:hAnsi="Arial" w:cs="Arial"/>
          <w:sz w:val="24"/>
          <w:szCs w:val="24"/>
        </w:rPr>
        <w:t>)</w:t>
      </w:r>
      <w:r w:rsidRPr="00A877F5">
        <w:rPr>
          <w:rFonts w:ascii="Arial" w:hAnsi="Arial" w:cs="Arial"/>
          <w:sz w:val="24"/>
          <w:szCs w:val="24"/>
        </w:rPr>
        <w:t xml:space="preserve">.   </w:t>
      </w:r>
    </w:p>
    <w:p w:rsidR="00C90750" w:rsidRPr="00A877F5" w:rsidRDefault="00C90750" w:rsidP="002B79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BC7372" w:rsidRPr="00A877F5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BC7372" w:rsidRPr="00A877F5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C7372" w:rsidRPr="00A877F5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0750" w:rsidRPr="00A877F5" w:rsidRDefault="00C90750" w:rsidP="002B79FB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A53F2" w:rsidRPr="00A877F5" w:rsidRDefault="00DA2FFD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C9553E" w:rsidRDefault="000F7991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9553E">
        <w:rPr>
          <w:rFonts w:ascii="Arial" w:hAnsi="Arial" w:cs="Arial"/>
          <w:sz w:val="24"/>
          <w:szCs w:val="24"/>
        </w:rPr>
        <w:t>Wymia</w:t>
      </w:r>
      <w:r w:rsidR="004F6FA0" w:rsidRPr="00C9553E">
        <w:rPr>
          <w:rFonts w:ascii="Arial" w:hAnsi="Arial" w:cs="Arial"/>
          <w:sz w:val="24"/>
          <w:szCs w:val="24"/>
        </w:rPr>
        <w:t>na drzwi wraz z ościeżnicami</w:t>
      </w:r>
      <w:r w:rsidR="00C05032" w:rsidRPr="00C9553E">
        <w:rPr>
          <w:rFonts w:ascii="Arial" w:hAnsi="Arial" w:cs="Arial"/>
          <w:sz w:val="24"/>
          <w:szCs w:val="24"/>
        </w:rPr>
        <w:t>:</w:t>
      </w:r>
      <w:r w:rsidRPr="00C9553E">
        <w:rPr>
          <w:rFonts w:ascii="Arial" w:hAnsi="Arial" w:cs="Arial"/>
          <w:sz w:val="24"/>
          <w:szCs w:val="24"/>
        </w:rPr>
        <w:t xml:space="preserve"> drzwi wejści</w:t>
      </w:r>
      <w:r w:rsidR="00B51F4A" w:rsidRPr="00C9553E">
        <w:rPr>
          <w:rFonts w:ascii="Arial" w:hAnsi="Arial" w:cs="Arial"/>
          <w:sz w:val="24"/>
          <w:szCs w:val="24"/>
        </w:rPr>
        <w:t>o</w:t>
      </w:r>
      <w:r w:rsidR="004F6FA0" w:rsidRPr="00C9553E">
        <w:rPr>
          <w:rFonts w:ascii="Arial" w:hAnsi="Arial" w:cs="Arial"/>
          <w:sz w:val="24"/>
          <w:szCs w:val="24"/>
        </w:rPr>
        <w:t>we</w:t>
      </w:r>
      <w:r w:rsidR="00C83563" w:rsidRPr="00C9553E">
        <w:rPr>
          <w:rFonts w:ascii="Arial" w:hAnsi="Arial" w:cs="Arial"/>
          <w:sz w:val="24"/>
          <w:szCs w:val="24"/>
        </w:rPr>
        <w:t xml:space="preserve"> </w:t>
      </w:r>
      <w:r w:rsidR="00C551BF">
        <w:rPr>
          <w:rFonts w:ascii="Arial" w:hAnsi="Arial" w:cs="Arial"/>
          <w:sz w:val="24"/>
          <w:szCs w:val="24"/>
        </w:rPr>
        <w:t>8</w:t>
      </w:r>
      <w:r w:rsidR="00C83563" w:rsidRPr="00C9553E">
        <w:rPr>
          <w:rFonts w:ascii="Arial" w:hAnsi="Arial" w:cs="Arial"/>
          <w:sz w:val="24"/>
          <w:szCs w:val="24"/>
        </w:rPr>
        <w:t xml:space="preserve">0 </w:t>
      </w:r>
      <w:r w:rsidR="00DC4B79">
        <w:rPr>
          <w:rFonts w:ascii="Arial" w:hAnsi="Arial" w:cs="Arial"/>
          <w:sz w:val="24"/>
          <w:szCs w:val="24"/>
        </w:rPr>
        <w:t>pra</w:t>
      </w:r>
      <w:r w:rsidR="00C83563" w:rsidRPr="00C9553E">
        <w:rPr>
          <w:rFonts w:ascii="Arial" w:hAnsi="Arial" w:cs="Arial"/>
          <w:sz w:val="24"/>
          <w:szCs w:val="24"/>
        </w:rPr>
        <w:t>we</w:t>
      </w:r>
      <w:r w:rsidR="00C551BF">
        <w:rPr>
          <w:rFonts w:ascii="Arial" w:hAnsi="Arial" w:cs="Arial"/>
          <w:sz w:val="24"/>
          <w:szCs w:val="24"/>
        </w:rPr>
        <w:t>/lewe</w:t>
      </w:r>
      <w:r w:rsidR="004F6FA0" w:rsidRPr="00C9553E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9553E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C9553E">
        <w:rPr>
          <w:rFonts w:ascii="Arial" w:hAnsi="Arial" w:cs="Arial"/>
          <w:sz w:val="24"/>
          <w:szCs w:val="24"/>
        </w:rPr>
        <w:t>ciepła (U</w:t>
      </w:r>
      <w:r w:rsidR="00C05032" w:rsidRPr="00C9553E">
        <w:rPr>
          <w:rFonts w:ascii="Arial" w:hAnsi="Arial" w:cs="Arial"/>
          <w:sz w:val="24"/>
          <w:szCs w:val="24"/>
        </w:rPr>
        <w:t>) w przypadku klatek nieogrzewanych nie mogą być większe od:</w:t>
      </w:r>
      <w:r w:rsidR="00F6765D">
        <w:rPr>
          <w:rFonts w:ascii="Arial" w:hAnsi="Arial" w:cs="Arial"/>
          <w:sz w:val="24"/>
          <w:szCs w:val="24"/>
        </w:rPr>
        <w:t xml:space="preserve"> 1</w:t>
      </w:r>
      <w:r w:rsidR="00C05032" w:rsidRPr="00C9553E">
        <w:rPr>
          <w:rFonts w:ascii="Arial" w:hAnsi="Arial" w:cs="Arial"/>
          <w:sz w:val="24"/>
          <w:szCs w:val="24"/>
        </w:rPr>
        <w:t>,3W/(m</w:t>
      </w:r>
      <w:r w:rsidR="00C05032" w:rsidRPr="00C9553E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C9553E">
        <w:rPr>
          <w:rFonts w:ascii="Arial" w:hAnsi="Arial" w:cs="Arial"/>
          <w:sz w:val="24"/>
          <w:szCs w:val="24"/>
        </w:rPr>
        <w:t>K))</w:t>
      </w:r>
      <w:r w:rsidR="00C90750" w:rsidRPr="00C9553E">
        <w:rPr>
          <w:rFonts w:ascii="Arial" w:hAnsi="Arial" w:cs="Arial"/>
          <w:sz w:val="24"/>
          <w:szCs w:val="24"/>
        </w:rPr>
        <w:t>.</w:t>
      </w:r>
      <w:r w:rsidR="00066334" w:rsidRPr="00C9553E">
        <w:rPr>
          <w:rFonts w:ascii="Arial" w:hAnsi="Arial" w:cs="Arial"/>
          <w:sz w:val="24"/>
          <w:szCs w:val="24"/>
        </w:rPr>
        <w:t xml:space="preserve"> </w:t>
      </w:r>
      <w:r w:rsidR="00066334" w:rsidRPr="00C9553E">
        <w:rPr>
          <w:rFonts w:ascii="Arial" w:hAnsi="Arial" w:cs="Arial"/>
          <w:color w:val="000000" w:themeColor="text1"/>
          <w:sz w:val="24"/>
          <w:szCs w:val="24"/>
        </w:rPr>
        <w:t xml:space="preserve">Przedłożenie w dniu odbioru mieszkania </w:t>
      </w:r>
      <w:r w:rsidR="00066334" w:rsidRPr="00C955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dokumentu </w:t>
      </w:r>
      <w:r w:rsidR="000E04B3" w:rsidRPr="00C955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</w:t>
      </w:r>
      <w:r w:rsidR="00066334" w:rsidRPr="00C955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otwierdzającego wartość osiągniętego współczynnika [U]. </w:t>
      </w:r>
      <w:r w:rsidR="00C7520E" w:rsidRPr="00C9553E">
        <w:rPr>
          <w:rFonts w:ascii="Arial" w:hAnsi="Arial" w:cs="Arial"/>
          <w:color w:val="000000" w:themeColor="text1"/>
          <w:sz w:val="24"/>
          <w:szCs w:val="24"/>
        </w:rPr>
        <w:t>Po wymianie drzwi</w:t>
      </w:r>
      <w:r w:rsidR="00C7520E" w:rsidRPr="00C9553E">
        <w:rPr>
          <w:rFonts w:ascii="Arial" w:hAnsi="Arial" w:cs="Arial"/>
          <w:sz w:val="24"/>
          <w:szCs w:val="24"/>
        </w:rPr>
        <w:t xml:space="preserve"> wejściowych należy przywrócić powłokę malarską na klatce schodowej. Montaż </w:t>
      </w:r>
      <w:r w:rsidR="00C551BF">
        <w:rPr>
          <w:rFonts w:ascii="Arial" w:hAnsi="Arial" w:cs="Arial"/>
          <w:sz w:val="24"/>
          <w:szCs w:val="24"/>
        </w:rPr>
        <w:br/>
      </w:r>
      <w:r w:rsidR="00C7520E" w:rsidRPr="00C9553E">
        <w:rPr>
          <w:rFonts w:ascii="Arial" w:hAnsi="Arial" w:cs="Arial"/>
          <w:sz w:val="24"/>
          <w:szCs w:val="24"/>
        </w:rPr>
        <w:t>n</w:t>
      </w:r>
      <w:r w:rsidR="00C551BF">
        <w:rPr>
          <w:rFonts w:ascii="Arial" w:hAnsi="Arial" w:cs="Arial"/>
          <w:sz w:val="24"/>
          <w:szCs w:val="24"/>
        </w:rPr>
        <w:t>umeru</w:t>
      </w:r>
      <w:r w:rsidR="00C7520E" w:rsidRPr="00C9553E">
        <w:rPr>
          <w:rFonts w:ascii="Arial" w:hAnsi="Arial" w:cs="Arial"/>
          <w:sz w:val="24"/>
          <w:szCs w:val="24"/>
        </w:rPr>
        <w:t xml:space="preserve"> na drzwiach wejściowych do mieszkania. D</w:t>
      </w:r>
      <w:r w:rsidR="00B71074" w:rsidRPr="00C9553E">
        <w:rPr>
          <w:rFonts w:ascii="Arial" w:hAnsi="Arial" w:cs="Arial"/>
          <w:sz w:val="24"/>
          <w:szCs w:val="24"/>
        </w:rPr>
        <w:t xml:space="preserve">rzwi pokojowe: </w:t>
      </w:r>
      <w:r w:rsidR="00C551BF">
        <w:rPr>
          <w:rFonts w:ascii="Arial" w:hAnsi="Arial" w:cs="Arial"/>
          <w:sz w:val="24"/>
          <w:szCs w:val="24"/>
        </w:rPr>
        <w:br/>
        <w:t xml:space="preserve">pokój 1: </w:t>
      </w:r>
      <w:r w:rsidR="00B71074" w:rsidRPr="00C9553E">
        <w:rPr>
          <w:rFonts w:ascii="Arial" w:hAnsi="Arial" w:cs="Arial"/>
          <w:sz w:val="24"/>
          <w:szCs w:val="24"/>
        </w:rPr>
        <w:t xml:space="preserve">80 </w:t>
      </w:r>
      <w:r w:rsidR="00C90750" w:rsidRPr="00C9553E">
        <w:rPr>
          <w:rFonts w:ascii="Arial" w:hAnsi="Arial" w:cs="Arial"/>
          <w:sz w:val="24"/>
          <w:szCs w:val="24"/>
        </w:rPr>
        <w:t>lewe</w:t>
      </w:r>
      <w:r w:rsidR="00C551BF">
        <w:rPr>
          <w:rFonts w:ascii="Arial" w:hAnsi="Arial" w:cs="Arial"/>
          <w:sz w:val="24"/>
          <w:szCs w:val="24"/>
        </w:rPr>
        <w:t>/prawe</w:t>
      </w:r>
      <w:r w:rsidR="0096599F" w:rsidRPr="00C9553E">
        <w:rPr>
          <w:rFonts w:ascii="Arial" w:hAnsi="Arial" w:cs="Arial"/>
          <w:sz w:val="24"/>
          <w:szCs w:val="24"/>
        </w:rPr>
        <w:t>,</w:t>
      </w:r>
      <w:r w:rsidR="00C551BF">
        <w:rPr>
          <w:rFonts w:ascii="Arial" w:hAnsi="Arial" w:cs="Arial"/>
          <w:sz w:val="24"/>
          <w:szCs w:val="24"/>
        </w:rPr>
        <w:t xml:space="preserve"> pokój 2: 80 prawe/lewe.</w:t>
      </w:r>
      <w:r w:rsidR="009D6416" w:rsidRPr="00C9553E">
        <w:rPr>
          <w:rFonts w:ascii="Arial" w:hAnsi="Arial" w:cs="Arial"/>
          <w:sz w:val="24"/>
          <w:szCs w:val="24"/>
        </w:rPr>
        <w:br/>
      </w:r>
      <w:r w:rsidR="00C83563" w:rsidRPr="00C9553E">
        <w:rPr>
          <w:rFonts w:ascii="Arial" w:hAnsi="Arial" w:cs="Arial"/>
          <w:sz w:val="24"/>
          <w:szCs w:val="24"/>
        </w:rPr>
        <w:t>D</w:t>
      </w:r>
      <w:r w:rsidR="004C7C3E" w:rsidRPr="00C9553E">
        <w:rPr>
          <w:rFonts w:ascii="Arial" w:hAnsi="Arial" w:cs="Arial"/>
          <w:sz w:val="24"/>
          <w:szCs w:val="24"/>
        </w:rPr>
        <w:t xml:space="preserve">rzwi kuchenne: </w:t>
      </w:r>
      <w:r w:rsidR="00DC4B79">
        <w:rPr>
          <w:rFonts w:ascii="Arial" w:hAnsi="Arial" w:cs="Arial"/>
          <w:sz w:val="24"/>
          <w:szCs w:val="24"/>
        </w:rPr>
        <w:t>otwór drzwiowy na szer</w:t>
      </w:r>
      <w:r w:rsidR="00C551BF">
        <w:rPr>
          <w:rFonts w:ascii="Arial" w:hAnsi="Arial" w:cs="Arial"/>
          <w:sz w:val="24"/>
          <w:szCs w:val="24"/>
        </w:rPr>
        <w:t xml:space="preserve">okość 80 </w:t>
      </w:r>
      <w:proofErr w:type="spellStart"/>
      <w:r w:rsidR="00C551BF">
        <w:rPr>
          <w:rFonts w:ascii="Arial" w:hAnsi="Arial" w:cs="Arial"/>
          <w:sz w:val="24"/>
          <w:szCs w:val="24"/>
        </w:rPr>
        <w:t>cm</w:t>
      </w:r>
      <w:proofErr w:type="spellEnd"/>
      <w:r w:rsidR="00C83563" w:rsidRPr="00C9553E">
        <w:rPr>
          <w:rFonts w:ascii="Arial" w:hAnsi="Arial" w:cs="Arial"/>
          <w:sz w:val="24"/>
          <w:szCs w:val="24"/>
        </w:rPr>
        <w:t>. D</w:t>
      </w:r>
      <w:r w:rsidR="00B71074" w:rsidRPr="00C9553E">
        <w:rPr>
          <w:rFonts w:ascii="Arial" w:hAnsi="Arial" w:cs="Arial"/>
          <w:sz w:val="24"/>
          <w:szCs w:val="24"/>
        </w:rPr>
        <w:t xml:space="preserve">rzwi łazienkowe: </w:t>
      </w:r>
      <w:r w:rsidR="00C551BF">
        <w:rPr>
          <w:rFonts w:ascii="Arial" w:hAnsi="Arial" w:cs="Arial"/>
          <w:sz w:val="24"/>
          <w:szCs w:val="24"/>
        </w:rPr>
        <w:t>8</w:t>
      </w:r>
      <w:r w:rsidR="00B71074" w:rsidRPr="00C9553E">
        <w:rPr>
          <w:rFonts w:ascii="Arial" w:hAnsi="Arial" w:cs="Arial"/>
          <w:color w:val="000000" w:themeColor="text1"/>
          <w:sz w:val="24"/>
          <w:szCs w:val="24"/>
        </w:rPr>
        <w:t xml:space="preserve">0 </w:t>
      </w:r>
      <w:r w:rsidR="001E170F" w:rsidRPr="00C9553E">
        <w:rPr>
          <w:rFonts w:ascii="Arial" w:hAnsi="Arial" w:cs="Arial"/>
          <w:color w:val="000000" w:themeColor="text1"/>
          <w:sz w:val="24"/>
          <w:szCs w:val="24"/>
        </w:rPr>
        <w:t>prawe</w:t>
      </w:r>
      <w:r w:rsidR="001E170F" w:rsidRPr="00C9553E">
        <w:rPr>
          <w:rFonts w:ascii="Arial" w:hAnsi="Arial" w:cs="Arial"/>
          <w:color w:val="C00000"/>
          <w:sz w:val="24"/>
          <w:szCs w:val="24"/>
        </w:rPr>
        <w:t xml:space="preserve"> </w:t>
      </w:r>
      <w:r w:rsidR="001E170F" w:rsidRPr="00C9553E">
        <w:rPr>
          <w:rFonts w:ascii="Arial" w:hAnsi="Arial" w:cs="Arial"/>
          <w:sz w:val="24"/>
          <w:szCs w:val="24"/>
        </w:rPr>
        <w:t>otwierane</w:t>
      </w:r>
      <w:r w:rsidR="00C7520E" w:rsidRPr="00C9553E">
        <w:rPr>
          <w:rFonts w:ascii="Arial" w:hAnsi="Arial" w:cs="Arial"/>
          <w:sz w:val="24"/>
          <w:szCs w:val="24"/>
        </w:rPr>
        <w:t xml:space="preserve"> na zewnątrz</w:t>
      </w:r>
      <w:r w:rsidRPr="00C9553E">
        <w:rPr>
          <w:rFonts w:ascii="Arial" w:hAnsi="Arial" w:cs="Arial"/>
          <w:sz w:val="24"/>
          <w:szCs w:val="24"/>
        </w:rPr>
        <w:t xml:space="preserve">. W drzwiach łazienkowych w dolnej </w:t>
      </w:r>
      <w:r w:rsidRPr="00C9553E">
        <w:rPr>
          <w:rFonts w:ascii="Arial" w:hAnsi="Arial" w:cs="Arial"/>
          <w:sz w:val="24"/>
          <w:szCs w:val="24"/>
        </w:rPr>
        <w:lastRenderedPageBreak/>
        <w:t>części należy zamontować kratkę nawiewną o sumarycznym przekroju otworów dopływu powietrza nie mniejszych niż 220 cm2</w:t>
      </w:r>
      <w:r w:rsidR="009D6416" w:rsidRPr="00C9553E">
        <w:rPr>
          <w:rFonts w:ascii="Arial" w:hAnsi="Arial" w:cs="Arial"/>
          <w:sz w:val="24"/>
          <w:szCs w:val="24"/>
        </w:rPr>
        <w:t xml:space="preserve"> (kratka </w:t>
      </w:r>
      <w:r w:rsidR="00C551BF">
        <w:rPr>
          <w:rFonts w:ascii="Arial" w:hAnsi="Arial" w:cs="Arial"/>
          <w:sz w:val="24"/>
          <w:szCs w:val="24"/>
        </w:rPr>
        <w:br/>
      </w:r>
      <w:r w:rsidR="009D6416" w:rsidRPr="00C9553E">
        <w:rPr>
          <w:rFonts w:ascii="Arial" w:hAnsi="Arial" w:cs="Arial"/>
          <w:sz w:val="24"/>
          <w:szCs w:val="24"/>
        </w:rPr>
        <w:t>o wymiarach 13,6cm x 45,8cm</w:t>
      </w:r>
      <w:r w:rsidR="00C9553E">
        <w:rPr>
          <w:rFonts w:ascii="Arial" w:hAnsi="Arial" w:cs="Arial"/>
          <w:sz w:val="24"/>
          <w:szCs w:val="24"/>
        </w:rPr>
        <w:t>).</w:t>
      </w:r>
    </w:p>
    <w:p w:rsidR="00BC7372" w:rsidRPr="00C9553E" w:rsidRDefault="00BC7372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9553E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C551BF">
        <w:rPr>
          <w:rFonts w:ascii="Arial" w:hAnsi="Arial" w:cs="Arial"/>
          <w:sz w:val="24"/>
          <w:szCs w:val="24"/>
        </w:rPr>
        <w:t>.</w:t>
      </w:r>
      <w:r w:rsidR="00C551BF">
        <w:rPr>
          <w:rFonts w:ascii="Arial" w:hAnsi="Arial" w:cs="Arial"/>
          <w:sz w:val="24"/>
          <w:szCs w:val="24"/>
        </w:rPr>
        <w:br/>
      </w:r>
      <w:r w:rsidRPr="00C9553E">
        <w:rPr>
          <w:rFonts w:ascii="Arial" w:hAnsi="Arial" w:cs="Arial"/>
          <w:sz w:val="24"/>
          <w:szCs w:val="24"/>
        </w:rPr>
        <w:t>W przedpokoju położenie paneli lub płytek ceramicznych. Położenie płytek ceramicznych w łazience i kuchni.</w:t>
      </w:r>
      <w:r w:rsidR="004E50C3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1E170F" w:rsidRPr="003D75CA" w:rsidRDefault="001E170F" w:rsidP="001E170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 w:rsidR="004E50C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(wodno – 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 w:rsidR="00C551BF">
        <w:rPr>
          <w:rFonts w:ascii="Arial" w:eastAsia="Times New Roman" w:hAnsi="Arial" w:cs="Arial"/>
          <w:sz w:val="24"/>
          <w:szCs w:val="24"/>
          <w:lang w:eastAsia="pl-PL" w:bidi="pl-PL"/>
        </w:rPr>
        <w:t>entralne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o</w:t>
      </w:r>
      <w:r w:rsidR="00C551BF">
        <w:rPr>
          <w:rFonts w:ascii="Arial" w:eastAsia="Times New Roman" w:hAnsi="Arial" w:cs="Arial"/>
          <w:sz w:val="24"/>
          <w:szCs w:val="24"/>
          <w:lang w:eastAsia="pl-PL" w:bidi="pl-PL"/>
        </w:rPr>
        <w:t>grzewanie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, domofon) ze Wspólnotą Mieszkaniową.</w:t>
      </w:r>
    </w:p>
    <w:p w:rsidR="000F7991" w:rsidRPr="00A877F5" w:rsidRDefault="00253325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A877F5" w:rsidRDefault="00DA2FFD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W razie potrzeby w</w:t>
      </w:r>
      <w:r w:rsidR="000F7991" w:rsidRPr="00A877F5">
        <w:rPr>
          <w:rFonts w:ascii="Arial" w:hAnsi="Arial" w:cs="Arial"/>
          <w:sz w:val="24"/>
          <w:szCs w:val="24"/>
        </w:rPr>
        <w:t>ym</w:t>
      </w:r>
      <w:r w:rsidR="00C05032" w:rsidRPr="00A877F5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C551BF" w:rsidRDefault="00B436F3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551BF">
        <w:rPr>
          <w:rFonts w:ascii="Arial" w:hAnsi="Arial" w:cs="Arial"/>
          <w:sz w:val="24"/>
          <w:szCs w:val="24"/>
        </w:rPr>
        <w:t>Wyk</w:t>
      </w:r>
      <w:r w:rsidR="00C05032" w:rsidRPr="00C551BF">
        <w:rPr>
          <w:rFonts w:ascii="Arial" w:hAnsi="Arial" w:cs="Arial"/>
          <w:sz w:val="24"/>
          <w:szCs w:val="24"/>
        </w:rPr>
        <w:t>onanie instalacji dzwonkowej</w:t>
      </w:r>
      <w:r w:rsidR="00C551BF" w:rsidRPr="00C551BF">
        <w:rPr>
          <w:rFonts w:ascii="Arial" w:hAnsi="Arial" w:cs="Arial"/>
          <w:sz w:val="24"/>
          <w:szCs w:val="24"/>
        </w:rPr>
        <w:t xml:space="preserve">, </w:t>
      </w:r>
      <w:r w:rsidR="00F55DE3" w:rsidRPr="00C551BF">
        <w:rPr>
          <w:rFonts w:ascii="Arial" w:hAnsi="Arial" w:cs="Arial"/>
          <w:sz w:val="24"/>
          <w:szCs w:val="24"/>
        </w:rPr>
        <w:t>internetowej, antenowej</w:t>
      </w:r>
      <w:r w:rsidRPr="00C551BF">
        <w:rPr>
          <w:rFonts w:ascii="Arial" w:hAnsi="Arial" w:cs="Arial"/>
          <w:sz w:val="24"/>
          <w:szCs w:val="24"/>
        </w:rPr>
        <w:t>.</w:t>
      </w:r>
    </w:p>
    <w:p w:rsidR="001E170F" w:rsidRDefault="0075078B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 w:rsidRPr="00A877F5">
        <w:rPr>
          <w:rFonts w:ascii="Arial" w:hAnsi="Arial" w:cs="Arial"/>
          <w:sz w:val="24"/>
          <w:szCs w:val="24"/>
        </w:rPr>
        <w:t>.</w:t>
      </w:r>
    </w:p>
    <w:p w:rsidR="001E170F" w:rsidRDefault="001E170F" w:rsidP="001E170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</w:t>
      </w:r>
      <w:r w:rsidRPr="003D75CA">
        <w:rPr>
          <w:rFonts w:ascii="Arial" w:hAnsi="Arial" w:cs="Arial"/>
          <w:sz w:val="24"/>
          <w:szCs w:val="24"/>
        </w:rPr>
        <w:br/>
        <w:t xml:space="preserve">ul. </w:t>
      </w:r>
      <w:r w:rsidR="00C551BF">
        <w:rPr>
          <w:rFonts w:ascii="Arial" w:hAnsi="Arial" w:cs="Arial"/>
          <w:sz w:val="24"/>
          <w:szCs w:val="24"/>
        </w:rPr>
        <w:t>Barbary 13.</w:t>
      </w:r>
    </w:p>
    <w:p w:rsidR="00B21E0E" w:rsidRPr="00A877F5" w:rsidRDefault="00B21E0E" w:rsidP="002B79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A877F5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2B79FB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A877F5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A877F5" w:rsidRDefault="00241A1A" w:rsidP="002B79F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Przedłożenie w dniu odbioru mieszkania dokumentu potwierdzającego </w:t>
      </w:r>
      <w:r w:rsidRPr="00A877F5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odbiór wywozu odpadów.</w:t>
      </w:r>
    </w:p>
    <w:p w:rsidR="00E617FE" w:rsidRPr="00A877F5" w:rsidRDefault="00E617FE" w:rsidP="002B79FB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2B79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Szac</w:t>
      </w:r>
      <w:r w:rsidR="00B31DD9" w:rsidRPr="00A877F5">
        <w:rPr>
          <w:rFonts w:ascii="Arial" w:hAnsi="Arial" w:cs="Arial"/>
          <w:sz w:val="24"/>
          <w:szCs w:val="24"/>
        </w:rPr>
        <w:t>owana wartość remontu ogółe</w:t>
      </w:r>
      <w:r w:rsidR="00C05032" w:rsidRPr="00A877F5">
        <w:rPr>
          <w:rFonts w:ascii="Arial" w:hAnsi="Arial" w:cs="Arial"/>
          <w:sz w:val="24"/>
          <w:szCs w:val="24"/>
        </w:rPr>
        <w:t xml:space="preserve">m: </w:t>
      </w:r>
      <w:r w:rsidR="00C551BF">
        <w:rPr>
          <w:rFonts w:ascii="Arial" w:hAnsi="Arial" w:cs="Arial"/>
          <w:sz w:val="24"/>
          <w:szCs w:val="24"/>
        </w:rPr>
        <w:t>51</w:t>
      </w:r>
      <w:r w:rsidR="00C83563" w:rsidRPr="00A877F5">
        <w:rPr>
          <w:rFonts w:ascii="Arial" w:hAnsi="Arial" w:cs="Arial"/>
          <w:sz w:val="24"/>
          <w:szCs w:val="24"/>
        </w:rPr>
        <w:t>.</w:t>
      </w:r>
      <w:r w:rsidR="00C551BF">
        <w:rPr>
          <w:rFonts w:ascii="Arial" w:hAnsi="Arial" w:cs="Arial"/>
          <w:sz w:val="24"/>
          <w:szCs w:val="24"/>
        </w:rPr>
        <w:t>5</w:t>
      </w:r>
      <w:r w:rsidRPr="00A877F5">
        <w:rPr>
          <w:rFonts w:ascii="Arial" w:hAnsi="Arial" w:cs="Arial"/>
          <w:sz w:val="24"/>
          <w:szCs w:val="24"/>
        </w:rPr>
        <w:t>00</w:t>
      </w:r>
      <w:r w:rsidR="00C83563" w:rsidRPr="00A877F5">
        <w:rPr>
          <w:rFonts w:ascii="Arial" w:hAnsi="Arial" w:cs="Arial"/>
          <w:sz w:val="24"/>
          <w:szCs w:val="24"/>
        </w:rPr>
        <w:t>,00</w:t>
      </w:r>
      <w:r w:rsidRPr="00A877F5">
        <w:rPr>
          <w:rFonts w:ascii="Arial" w:hAnsi="Arial" w:cs="Arial"/>
          <w:sz w:val="24"/>
          <w:szCs w:val="24"/>
        </w:rPr>
        <w:t xml:space="preserve"> </w:t>
      </w:r>
      <w:r w:rsidR="00CF7641" w:rsidRPr="00A877F5">
        <w:rPr>
          <w:rFonts w:ascii="Arial" w:hAnsi="Arial" w:cs="Arial"/>
          <w:sz w:val="24"/>
          <w:szCs w:val="24"/>
        </w:rPr>
        <w:t>zł</w:t>
      </w:r>
      <w:r w:rsidR="00783B31">
        <w:rPr>
          <w:rFonts w:ascii="Arial" w:hAnsi="Arial" w:cs="Arial"/>
          <w:sz w:val="24"/>
          <w:szCs w:val="24"/>
        </w:rPr>
        <w:t>.</w:t>
      </w:r>
    </w:p>
    <w:p w:rsidR="00C551BF" w:rsidRPr="00A877F5" w:rsidRDefault="00C551BF" w:rsidP="00C551BF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A877F5" w:rsidRDefault="00FC6ADC" w:rsidP="002B79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Uwagi:</w:t>
      </w:r>
    </w:p>
    <w:p w:rsidR="00C90750" w:rsidRDefault="00C90750" w:rsidP="002B79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A13185" w:rsidRPr="00A13185" w:rsidRDefault="00A13185" w:rsidP="00A1318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FA196C" w:rsidRPr="00A877F5" w:rsidRDefault="00FA196C" w:rsidP="002B79F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A877F5" w:rsidRDefault="00185D4C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A877F5">
        <w:rPr>
          <w:rFonts w:ascii="Arial" w:hAnsi="Arial" w:cs="Arial"/>
          <w:sz w:val="24"/>
          <w:szCs w:val="24"/>
        </w:rPr>
        <w:br/>
      </w:r>
      <w:r w:rsidRPr="00A877F5">
        <w:rPr>
          <w:rFonts w:ascii="Arial" w:hAnsi="Arial" w:cs="Arial"/>
          <w:sz w:val="24"/>
          <w:szCs w:val="24"/>
        </w:rPr>
        <w:t>w mieszkaniu.</w:t>
      </w:r>
    </w:p>
    <w:p w:rsidR="00185D4C" w:rsidRDefault="00185D4C" w:rsidP="002B79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77F5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FA196C" w:rsidRPr="00A877F5" w:rsidRDefault="00FA196C" w:rsidP="00FA196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FA196C" w:rsidRPr="00A877F5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1BF" w:rsidRDefault="00C551BF" w:rsidP="004D2A42">
      <w:pPr>
        <w:spacing w:after="0" w:line="240" w:lineRule="auto"/>
      </w:pPr>
      <w:r>
        <w:separator/>
      </w:r>
    </w:p>
  </w:endnote>
  <w:endnote w:type="continuationSeparator" w:id="1">
    <w:p w:rsidR="00C551BF" w:rsidRDefault="00C551BF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1BF" w:rsidRDefault="00C551BF" w:rsidP="004D2A42">
      <w:pPr>
        <w:spacing w:after="0" w:line="240" w:lineRule="auto"/>
      </w:pPr>
      <w:r>
        <w:separator/>
      </w:r>
    </w:p>
  </w:footnote>
  <w:footnote w:type="continuationSeparator" w:id="1">
    <w:p w:rsidR="00C551BF" w:rsidRDefault="00C551BF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04E"/>
    <w:multiLevelType w:val="multilevel"/>
    <w:tmpl w:val="5576E39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</w:lvl>
    <w:lvl w:ilvl="1">
      <w:start w:val="13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3">
    <w:nsid w:val="4473206B"/>
    <w:multiLevelType w:val="multilevel"/>
    <w:tmpl w:val="5444416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60C666B9"/>
    <w:multiLevelType w:val="hybridMultilevel"/>
    <w:tmpl w:val="29B0881A"/>
    <w:lvl w:ilvl="0" w:tplc="C3B45B7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  <w:lvlOverride w:ilvl="0">
      <w:startOverride w:val="2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032F1"/>
    <w:rsid w:val="00004484"/>
    <w:rsid w:val="00022B57"/>
    <w:rsid w:val="000276D1"/>
    <w:rsid w:val="00066334"/>
    <w:rsid w:val="00075684"/>
    <w:rsid w:val="00097DE6"/>
    <w:rsid w:val="000B36A1"/>
    <w:rsid w:val="000E04B3"/>
    <w:rsid w:val="000E216A"/>
    <w:rsid w:val="000F0F3F"/>
    <w:rsid w:val="000F7991"/>
    <w:rsid w:val="00101372"/>
    <w:rsid w:val="00136BFD"/>
    <w:rsid w:val="00140982"/>
    <w:rsid w:val="00147F46"/>
    <w:rsid w:val="00157AA3"/>
    <w:rsid w:val="00185D4C"/>
    <w:rsid w:val="00191F1A"/>
    <w:rsid w:val="001A1C9D"/>
    <w:rsid w:val="001E170F"/>
    <w:rsid w:val="001E5493"/>
    <w:rsid w:val="0022061E"/>
    <w:rsid w:val="002225BC"/>
    <w:rsid w:val="00241A1A"/>
    <w:rsid w:val="00253325"/>
    <w:rsid w:val="002718BD"/>
    <w:rsid w:val="00272604"/>
    <w:rsid w:val="002A0B0E"/>
    <w:rsid w:val="002B79FB"/>
    <w:rsid w:val="002C01D9"/>
    <w:rsid w:val="002F29AF"/>
    <w:rsid w:val="002F2C88"/>
    <w:rsid w:val="002F3BE0"/>
    <w:rsid w:val="00327A1C"/>
    <w:rsid w:val="00330838"/>
    <w:rsid w:val="00344752"/>
    <w:rsid w:val="003518C4"/>
    <w:rsid w:val="00392E41"/>
    <w:rsid w:val="003974A5"/>
    <w:rsid w:val="003B4351"/>
    <w:rsid w:val="003C0279"/>
    <w:rsid w:val="003C4FF1"/>
    <w:rsid w:val="003D1BE3"/>
    <w:rsid w:val="003D5BF4"/>
    <w:rsid w:val="003E472C"/>
    <w:rsid w:val="004120A5"/>
    <w:rsid w:val="004179EE"/>
    <w:rsid w:val="00426AEA"/>
    <w:rsid w:val="004425BC"/>
    <w:rsid w:val="00452BBE"/>
    <w:rsid w:val="00453531"/>
    <w:rsid w:val="00456861"/>
    <w:rsid w:val="00494953"/>
    <w:rsid w:val="004A53F2"/>
    <w:rsid w:val="004C7C3E"/>
    <w:rsid w:val="004D2A42"/>
    <w:rsid w:val="004D6718"/>
    <w:rsid w:val="004E50C3"/>
    <w:rsid w:val="004F6FA0"/>
    <w:rsid w:val="004F7B3C"/>
    <w:rsid w:val="0050019E"/>
    <w:rsid w:val="00535BC3"/>
    <w:rsid w:val="00563BB7"/>
    <w:rsid w:val="00592866"/>
    <w:rsid w:val="005C1A2A"/>
    <w:rsid w:val="005F0D9B"/>
    <w:rsid w:val="0061550B"/>
    <w:rsid w:val="006254CC"/>
    <w:rsid w:val="00627526"/>
    <w:rsid w:val="00630F34"/>
    <w:rsid w:val="00645B1D"/>
    <w:rsid w:val="006562B8"/>
    <w:rsid w:val="00661DEF"/>
    <w:rsid w:val="00694DC4"/>
    <w:rsid w:val="006B13E1"/>
    <w:rsid w:val="006B29B8"/>
    <w:rsid w:val="006C7B17"/>
    <w:rsid w:val="006D775A"/>
    <w:rsid w:val="006F1D46"/>
    <w:rsid w:val="00716A02"/>
    <w:rsid w:val="00716CEA"/>
    <w:rsid w:val="007302F3"/>
    <w:rsid w:val="0075078B"/>
    <w:rsid w:val="00750A00"/>
    <w:rsid w:val="00783B31"/>
    <w:rsid w:val="00784BA8"/>
    <w:rsid w:val="007852DE"/>
    <w:rsid w:val="00791956"/>
    <w:rsid w:val="007A1DDE"/>
    <w:rsid w:val="007C1FD7"/>
    <w:rsid w:val="007E6391"/>
    <w:rsid w:val="007F4D68"/>
    <w:rsid w:val="007F7A6E"/>
    <w:rsid w:val="00806571"/>
    <w:rsid w:val="008528DC"/>
    <w:rsid w:val="0085323E"/>
    <w:rsid w:val="00857EFC"/>
    <w:rsid w:val="008640FB"/>
    <w:rsid w:val="00884024"/>
    <w:rsid w:val="008A450B"/>
    <w:rsid w:val="008D3C95"/>
    <w:rsid w:val="008E41B6"/>
    <w:rsid w:val="00900957"/>
    <w:rsid w:val="0092458F"/>
    <w:rsid w:val="009308D2"/>
    <w:rsid w:val="00935FAE"/>
    <w:rsid w:val="00962694"/>
    <w:rsid w:val="0096599F"/>
    <w:rsid w:val="00975E5D"/>
    <w:rsid w:val="009810C2"/>
    <w:rsid w:val="009A770D"/>
    <w:rsid w:val="009D6416"/>
    <w:rsid w:val="009F2E45"/>
    <w:rsid w:val="00A13185"/>
    <w:rsid w:val="00A24DF6"/>
    <w:rsid w:val="00A30ADE"/>
    <w:rsid w:val="00A42F4B"/>
    <w:rsid w:val="00A55650"/>
    <w:rsid w:val="00A66062"/>
    <w:rsid w:val="00A76466"/>
    <w:rsid w:val="00A80D35"/>
    <w:rsid w:val="00A85CDA"/>
    <w:rsid w:val="00A86507"/>
    <w:rsid w:val="00A877F5"/>
    <w:rsid w:val="00AB0F16"/>
    <w:rsid w:val="00AB46AF"/>
    <w:rsid w:val="00AE3E69"/>
    <w:rsid w:val="00AF36CC"/>
    <w:rsid w:val="00AF401E"/>
    <w:rsid w:val="00AF7A97"/>
    <w:rsid w:val="00B21E0E"/>
    <w:rsid w:val="00B24798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B32C8"/>
    <w:rsid w:val="00BC2683"/>
    <w:rsid w:val="00BC4735"/>
    <w:rsid w:val="00BC7372"/>
    <w:rsid w:val="00BD10E9"/>
    <w:rsid w:val="00C05032"/>
    <w:rsid w:val="00C121BB"/>
    <w:rsid w:val="00C176A7"/>
    <w:rsid w:val="00C31C19"/>
    <w:rsid w:val="00C3315B"/>
    <w:rsid w:val="00C34E92"/>
    <w:rsid w:val="00C43248"/>
    <w:rsid w:val="00C50703"/>
    <w:rsid w:val="00C551BF"/>
    <w:rsid w:val="00C7520E"/>
    <w:rsid w:val="00C83563"/>
    <w:rsid w:val="00C90750"/>
    <w:rsid w:val="00C9553E"/>
    <w:rsid w:val="00CC2B00"/>
    <w:rsid w:val="00CF7012"/>
    <w:rsid w:val="00CF7641"/>
    <w:rsid w:val="00D001D9"/>
    <w:rsid w:val="00D1077B"/>
    <w:rsid w:val="00D4647D"/>
    <w:rsid w:val="00D47F33"/>
    <w:rsid w:val="00D82042"/>
    <w:rsid w:val="00DA2FFD"/>
    <w:rsid w:val="00DC4B79"/>
    <w:rsid w:val="00DC4CCC"/>
    <w:rsid w:val="00DD0270"/>
    <w:rsid w:val="00DE4D85"/>
    <w:rsid w:val="00DF347E"/>
    <w:rsid w:val="00E010F6"/>
    <w:rsid w:val="00E11F43"/>
    <w:rsid w:val="00E13DBB"/>
    <w:rsid w:val="00E144D0"/>
    <w:rsid w:val="00E24A2D"/>
    <w:rsid w:val="00E31308"/>
    <w:rsid w:val="00E31B8B"/>
    <w:rsid w:val="00E617FE"/>
    <w:rsid w:val="00E71C0C"/>
    <w:rsid w:val="00E853DA"/>
    <w:rsid w:val="00E95250"/>
    <w:rsid w:val="00EE68F1"/>
    <w:rsid w:val="00F11E4E"/>
    <w:rsid w:val="00F424E3"/>
    <w:rsid w:val="00F5400D"/>
    <w:rsid w:val="00F55DE3"/>
    <w:rsid w:val="00F56459"/>
    <w:rsid w:val="00F56E9F"/>
    <w:rsid w:val="00F62598"/>
    <w:rsid w:val="00F6765D"/>
    <w:rsid w:val="00F67C01"/>
    <w:rsid w:val="00FA196C"/>
    <w:rsid w:val="00FB524C"/>
    <w:rsid w:val="00FC6ADC"/>
    <w:rsid w:val="00FF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1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C0625-8613-4A90-B752-06F7E6F5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2026-03-19T13:10:00Z</cp:lastPrinted>
  <dcterms:created xsi:type="dcterms:W3CDTF">2026-03-18T12:56:00Z</dcterms:created>
  <dcterms:modified xsi:type="dcterms:W3CDTF">2026-03-19T13:10:00Z</dcterms:modified>
</cp:coreProperties>
</file>